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7E" w:rsidRPr="006E32AC" w:rsidRDefault="0000497E" w:rsidP="00A86F2F">
      <w:pPr>
        <w:jc w:val="center"/>
        <w:rPr>
          <w:b/>
          <w:bCs/>
          <w:color w:val="000000" w:themeColor="text1"/>
        </w:rPr>
      </w:pPr>
      <w:r w:rsidRPr="006E32AC">
        <w:rPr>
          <w:b/>
          <w:bCs/>
          <w:color w:val="000000" w:themeColor="text1"/>
        </w:rPr>
        <w:t>Ek-1</w:t>
      </w:r>
    </w:p>
    <w:p w:rsidR="0000497E" w:rsidRPr="006E32AC" w:rsidRDefault="0000497E" w:rsidP="00A86F2F">
      <w:pPr>
        <w:jc w:val="center"/>
        <w:rPr>
          <w:b/>
          <w:bCs/>
          <w:color w:val="000000" w:themeColor="text1"/>
        </w:rPr>
      </w:pPr>
      <w:r w:rsidRPr="006E32AC">
        <w:rPr>
          <w:b/>
          <w:color w:val="000000" w:themeColor="text1"/>
        </w:rPr>
        <w:t>DİP TARAMA MALZEMESİNİN ÇEVRESEL YÖNETİMİ YÖNETMELİĞİ TABLOLARI</w:t>
      </w:r>
    </w:p>
    <w:p w:rsidR="0000497E" w:rsidRPr="006E32AC" w:rsidRDefault="0000497E" w:rsidP="00A86F2F">
      <w:pPr>
        <w:jc w:val="center"/>
        <w:rPr>
          <w:b/>
          <w:bCs/>
          <w:color w:val="000000" w:themeColor="text1"/>
        </w:rPr>
      </w:pPr>
    </w:p>
    <w:p w:rsidR="00360086" w:rsidRPr="006E32AC" w:rsidRDefault="00360086" w:rsidP="00A86F2F">
      <w:pPr>
        <w:jc w:val="center"/>
        <w:rPr>
          <w:b/>
          <w:bCs/>
          <w:color w:val="000000" w:themeColor="text1"/>
        </w:rPr>
      </w:pPr>
    </w:p>
    <w:p w:rsidR="0000497E" w:rsidRPr="006E32AC" w:rsidRDefault="0000497E" w:rsidP="0013400B">
      <w:pPr>
        <w:spacing w:before="40"/>
        <w:rPr>
          <w:b/>
          <w:bCs/>
          <w:color w:val="000000" w:themeColor="text1"/>
        </w:rPr>
      </w:pPr>
      <w:r w:rsidRPr="006E32AC">
        <w:rPr>
          <w:b/>
          <w:bCs/>
          <w:color w:val="000000" w:themeColor="text1"/>
        </w:rPr>
        <w:t>Tablo 1: Taranacak Alandan Alınacak Numune Sayısı</w:t>
      </w:r>
    </w:p>
    <w:p w:rsidR="0000497E" w:rsidRPr="006E32AC" w:rsidRDefault="0000497E" w:rsidP="0000497E">
      <w:pPr>
        <w:spacing w:before="40"/>
        <w:jc w:val="both"/>
        <w:rPr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91"/>
      </w:tblGrid>
      <w:tr w:rsidR="006E32AC" w:rsidRPr="006E32AC" w:rsidTr="0013400B">
        <w:tc>
          <w:tcPr>
            <w:tcW w:w="3190" w:type="dxa"/>
            <w:shd w:val="clear" w:color="auto" w:fill="B8CCE4" w:themeFill="accent1" w:themeFillTint="66"/>
          </w:tcPr>
          <w:p w:rsidR="0000497E" w:rsidRPr="006E32AC" w:rsidRDefault="0000497E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>Taranacak Deniz Alanı (m</w:t>
            </w:r>
            <w:r w:rsidRPr="006E32AC">
              <w:rPr>
                <w:b/>
                <w:color w:val="000000" w:themeColor="text1"/>
                <w:vertAlign w:val="superscript"/>
              </w:rPr>
              <w:t>2</w:t>
            </w:r>
            <w:r w:rsidRPr="006E32AC">
              <w:rPr>
                <w:b/>
                <w:color w:val="000000" w:themeColor="text1"/>
              </w:rPr>
              <w:t>)</w:t>
            </w:r>
          </w:p>
        </w:tc>
        <w:tc>
          <w:tcPr>
            <w:tcW w:w="3191" w:type="dxa"/>
            <w:shd w:val="clear" w:color="auto" w:fill="B8CCE4" w:themeFill="accent1" w:themeFillTint="66"/>
          </w:tcPr>
          <w:p w:rsidR="0000497E" w:rsidRPr="006E32AC" w:rsidRDefault="0000497E" w:rsidP="007C7691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 xml:space="preserve">Alınması Gereken En Az </w:t>
            </w:r>
          </w:p>
          <w:p w:rsidR="0000497E" w:rsidRPr="006E32AC" w:rsidRDefault="0000497E" w:rsidP="007C7691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>Yüzey Sedimanı Numunesi Sayısı</w:t>
            </w:r>
          </w:p>
        </w:tc>
        <w:tc>
          <w:tcPr>
            <w:tcW w:w="3191" w:type="dxa"/>
            <w:shd w:val="clear" w:color="auto" w:fill="B8CCE4" w:themeFill="accent1" w:themeFillTint="66"/>
          </w:tcPr>
          <w:p w:rsidR="0000497E" w:rsidRPr="006E32AC" w:rsidRDefault="003D6EC6" w:rsidP="007C7691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D6EC6">
              <w:rPr>
                <w:b/>
                <w:color w:val="000000" w:themeColor="text1"/>
              </w:rPr>
              <w:t>Tehlikelilik Analizi ile</w:t>
            </w:r>
            <w:r>
              <w:rPr>
                <w:b/>
                <w:color w:val="000000" w:themeColor="text1"/>
              </w:rPr>
              <w:t xml:space="preserve"> </w:t>
            </w:r>
            <w:r w:rsidR="0000497E" w:rsidRPr="006E32AC">
              <w:rPr>
                <w:b/>
                <w:color w:val="000000" w:themeColor="text1"/>
              </w:rPr>
              <w:t>Faydalı Kullanım İçin Alınması Gereken Sondaj Numunesi Sayısı</w:t>
            </w:r>
            <w:r>
              <w:rPr>
                <w:rStyle w:val="DipnotBavurusu"/>
                <w:b/>
                <w:color w:val="000000" w:themeColor="text1"/>
              </w:rPr>
              <w:footnoteReference w:id="1"/>
            </w:r>
          </w:p>
        </w:tc>
      </w:tr>
      <w:tr w:rsidR="006E32AC" w:rsidRPr="006E32AC" w:rsidTr="0013400B">
        <w:tc>
          <w:tcPr>
            <w:tcW w:w="3190" w:type="dxa"/>
          </w:tcPr>
          <w:p w:rsidR="0000497E" w:rsidRPr="006E32AC" w:rsidRDefault="0000497E" w:rsidP="007C769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&lt; 25.000 </w:t>
            </w:r>
          </w:p>
        </w:tc>
        <w:tc>
          <w:tcPr>
            <w:tcW w:w="3191" w:type="dxa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3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1</w:t>
            </w:r>
          </w:p>
        </w:tc>
      </w:tr>
      <w:tr w:rsidR="006E32AC" w:rsidRPr="006E32AC" w:rsidTr="0013400B">
        <w:tc>
          <w:tcPr>
            <w:tcW w:w="3190" w:type="dxa"/>
          </w:tcPr>
          <w:p w:rsidR="0000497E" w:rsidRPr="006E32AC" w:rsidRDefault="0000497E" w:rsidP="007C769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25.000 – 100.000 </w:t>
            </w:r>
          </w:p>
        </w:tc>
        <w:tc>
          <w:tcPr>
            <w:tcW w:w="3191" w:type="dxa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2</w:t>
            </w:r>
          </w:p>
        </w:tc>
      </w:tr>
      <w:tr w:rsidR="006E32AC" w:rsidRPr="006E32AC" w:rsidTr="0013400B">
        <w:tc>
          <w:tcPr>
            <w:tcW w:w="3190" w:type="dxa"/>
          </w:tcPr>
          <w:p w:rsidR="0000497E" w:rsidRPr="006E32AC" w:rsidRDefault="0000497E" w:rsidP="0099620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&gt;100.00</w:t>
            </w:r>
            <w:r w:rsidR="00996200" w:rsidRPr="006E32AC">
              <w:rPr>
                <w:color w:val="000000" w:themeColor="text1"/>
              </w:rPr>
              <w:t>0</w:t>
            </w:r>
            <w:r w:rsidRPr="006E32AC">
              <w:rPr>
                <w:color w:val="000000" w:themeColor="text1"/>
              </w:rPr>
              <w:t xml:space="preserve"> – 500.000 </w:t>
            </w:r>
          </w:p>
        </w:tc>
        <w:tc>
          <w:tcPr>
            <w:tcW w:w="3191" w:type="dxa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8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3</w:t>
            </w:r>
          </w:p>
        </w:tc>
      </w:tr>
      <w:tr w:rsidR="006E32AC" w:rsidRPr="006E32AC" w:rsidTr="0013400B">
        <w:tc>
          <w:tcPr>
            <w:tcW w:w="3190" w:type="dxa"/>
          </w:tcPr>
          <w:p w:rsidR="0000497E" w:rsidRPr="006E32AC" w:rsidRDefault="0000497E" w:rsidP="0099620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&gt;500.00</w:t>
            </w:r>
            <w:r w:rsidR="00996200" w:rsidRPr="006E32AC">
              <w:rPr>
                <w:color w:val="000000" w:themeColor="text1"/>
              </w:rPr>
              <w:t>0</w:t>
            </w:r>
            <w:r w:rsidRPr="006E32AC">
              <w:rPr>
                <w:color w:val="000000" w:themeColor="text1"/>
              </w:rPr>
              <w:t xml:space="preserve"> – 1.000.000 </w:t>
            </w:r>
          </w:p>
        </w:tc>
        <w:tc>
          <w:tcPr>
            <w:tcW w:w="3191" w:type="dxa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12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4</w:t>
            </w:r>
          </w:p>
        </w:tc>
      </w:tr>
      <w:tr w:rsidR="006E32AC" w:rsidRPr="006E32AC" w:rsidTr="0013400B">
        <w:tc>
          <w:tcPr>
            <w:tcW w:w="3190" w:type="dxa"/>
          </w:tcPr>
          <w:p w:rsidR="0000497E" w:rsidRPr="006E32AC" w:rsidRDefault="0000497E" w:rsidP="007C769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&gt;1.000.000  </w:t>
            </w:r>
          </w:p>
        </w:tc>
        <w:tc>
          <w:tcPr>
            <w:tcW w:w="3191" w:type="dxa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15*</w:t>
            </w:r>
          </w:p>
        </w:tc>
        <w:tc>
          <w:tcPr>
            <w:tcW w:w="3191" w:type="dxa"/>
            <w:shd w:val="clear" w:color="auto" w:fill="auto"/>
          </w:tcPr>
          <w:p w:rsidR="0000497E" w:rsidRPr="006E32AC" w:rsidRDefault="0000497E" w:rsidP="007C7691">
            <w:pPr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5**</w:t>
            </w:r>
          </w:p>
        </w:tc>
      </w:tr>
    </w:tbl>
    <w:p w:rsidR="00360086" w:rsidRPr="006E32AC" w:rsidRDefault="00360086" w:rsidP="0013400B">
      <w:pPr>
        <w:spacing w:before="40"/>
        <w:ind w:left="284"/>
        <w:jc w:val="both"/>
        <w:rPr>
          <w:i/>
          <w:color w:val="000000" w:themeColor="text1"/>
        </w:rPr>
      </w:pPr>
    </w:p>
    <w:p w:rsidR="0000497E" w:rsidRPr="006E32AC" w:rsidRDefault="0000497E" w:rsidP="0013400B">
      <w:pPr>
        <w:spacing w:before="40"/>
        <w:ind w:left="284"/>
        <w:jc w:val="both"/>
        <w:rPr>
          <w:i/>
          <w:color w:val="000000" w:themeColor="text1"/>
        </w:rPr>
      </w:pPr>
      <w:r w:rsidRPr="006E32AC">
        <w:rPr>
          <w:i/>
          <w:color w:val="000000" w:themeColor="text1"/>
        </w:rPr>
        <w:t>*: 1.000.000 m</w:t>
      </w:r>
      <w:r w:rsidRPr="006E32AC">
        <w:rPr>
          <w:i/>
          <w:color w:val="000000" w:themeColor="text1"/>
          <w:vertAlign w:val="superscript"/>
        </w:rPr>
        <w:t xml:space="preserve">2 </w:t>
      </w:r>
      <w:r w:rsidRPr="006E32AC">
        <w:rPr>
          <w:i/>
          <w:color w:val="000000" w:themeColor="text1"/>
        </w:rPr>
        <w:t>üzeri faaliyetlerde her 200.000 m</w:t>
      </w:r>
      <w:r w:rsidRPr="006E32AC">
        <w:rPr>
          <w:i/>
          <w:color w:val="000000" w:themeColor="text1"/>
          <w:vertAlign w:val="superscript"/>
        </w:rPr>
        <w:t>2</w:t>
      </w:r>
      <w:r w:rsidRPr="006E32AC">
        <w:rPr>
          <w:i/>
          <w:color w:val="000000" w:themeColor="text1"/>
        </w:rPr>
        <w:t xml:space="preserve"> başına numune sayısı bir arttırılır.</w:t>
      </w:r>
    </w:p>
    <w:p w:rsidR="0000497E" w:rsidRPr="006E32AC" w:rsidRDefault="0000497E" w:rsidP="0013400B">
      <w:pPr>
        <w:spacing w:before="40"/>
        <w:ind w:left="284"/>
        <w:jc w:val="both"/>
        <w:rPr>
          <w:i/>
          <w:color w:val="000000" w:themeColor="text1"/>
        </w:rPr>
      </w:pPr>
      <w:r w:rsidRPr="006E32AC">
        <w:rPr>
          <w:i/>
          <w:color w:val="000000" w:themeColor="text1"/>
        </w:rPr>
        <w:t>**: 1.000.000 m</w:t>
      </w:r>
      <w:r w:rsidRPr="006E32AC">
        <w:rPr>
          <w:i/>
          <w:color w:val="000000" w:themeColor="text1"/>
          <w:vertAlign w:val="superscript"/>
        </w:rPr>
        <w:t xml:space="preserve">2 </w:t>
      </w:r>
      <w:r w:rsidRPr="006E32AC">
        <w:rPr>
          <w:i/>
          <w:color w:val="000000" w:themeColor="text1"/>
        </w:rPr>
        <w:t>üzeri faaliyetlerde her 500.000 m</w:t>
      </w:r>
      <w:r w:rsidRPr="006E32AC">
        <w:rPr>
          <w:i/>
          <w:color w:val="000000" w:themeColor="text1"/>
          <w:vertAlign w:val="superscript"/>
        </w:rPr>
        <w:t>2</w:t>
      </w:r>
      <w:r w:rsidRPr="006E32AC">
        <w:rPr>
          <w:i/>
          <w:color w:val="000000" w:themeColor="text1"/>
        </w:rPr>
        <w:t xml:space="preserve"> başına sondaj sayısı bir arttırılır.</w:t>
      </w:r>
    </w:p>
    <w:p w:rsidR="0000497E" w:rsidRPr="006E32AC" w:rsidRDefault="0000497E" w:rsidP="0000497E">
      <w:pPr>
        <w:spacing w:before="40"/>
        <w:jc w:val="both"/>
        <w:rPr>
          <w:color w:val="000000" w:themeColor="text1"/>
        </w:rPr>
      </w:pPr>
    </w:p>
    <w:p w:rsidR="00FE22AB" w:rsidRPr="006E32AC" w:rsidRDefault="00FE22AB" w:rsidP="00360086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01021" w:rsidRPr="006E32AC" w:rsidRDefault="00401021" w:rsidP="00401021">
      <w:pPr>
        <w:rPr>
          <w:b/>
          <w:color w:val="000000" w:themeColor="text1"/>
        </w:rPr>
      </w:pPr>
      <w:r w:rsidRPr="006E32AC">
        <w:rPr>
          <w:b/>
          <w:color w:val="000000" w:themeColor="text1"/>
        </w:rPr>
        <w:t xml:space="preserve">Tablo 2: Dip Tarama Malzemesinin Denize Boşaltımında Uygulanacak Sınır Değerler </w:t>
      </w:r>
    </w:p>
    <w:p w:rsidR="00401021" w:rsidRPr="006E32AC" w:rsidRDefault="00401021" w:rsidP="00401021">
      <w:pPr>
        <w:rPr>
          <w:b/>
          <w:color w:val="000000" w:themeColor="text1"/>
        </w:rPr>
      </w:pPr>
    </w:p>
    <w:tbl>
      <w:tblPr>
        <w:tblStyle w:val="TabloKlavuz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134"/>
        <w:gridCol w:w="1134"/>
        <w:gridCol w:w="1134"/>
        <w:gridCol w:w="1134"/>
        <w:gridCol w:w="1100"/>
      </w:tblGrid>
      <w:tr w:rsidR="006E32AC" w:rsidRPr="006E32AC" w:rsidTr="008A6642">
        <w:trPr>
          <w:trHeight w:val="284"/>
        </w:trPr>
        <w:tc>
          <w:tcPr>
            <w:tcW w:w="2978" w:type="dxa"/>
            <w:vMerge w:val="restart"/>
            <w:shd w:val="clear" w:color="auto" w:fill="B8CCE4" w:themeFill="accent1" w:themeFillTint="66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Parametreler</w:t>
            </w:r>
          </w:p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 (Kuru ağırlık cinsinden)</w:t>
            </w:r>
          </w:p>
        </w:tc>
        <w:tc>
          <w:tcPr>
            <w:tcW w:w="2268" w:type="dxa"/>
            <w:gridSpan w:val="2"/>
            <w:shd w:val="clear" w:color="auto" w:fill="B8CCE4" w:themeFill="accent1" w:themeFillTint="66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Marmara </w:t>
            </w:r>
          </w:p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Denizi </w:t>
            </w:r>
          </w:p>
        </w:tc>
        <w:tc>
          <w:tcPr>
            <w:tcW w:w="2268" w:type="dxa"/>
            <w:gridSpan w:val="2"/>
            <w:shd w:val="clear" w:color="auto" w:fill="B8CCE4" w:themeFill="accent1" w:themeFillTint="66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Karadeniz </w:t>
            </w:r>
          </w:p>
        </w:tc>
        <w:tc>
          <w:tcPr>
            <w:tcW w:w="2234" w:type="dxa"/>
            <w:gridSpan w:val="2"/>
            <w:shd w:val="clear" w:color="auto" w:fill="B8CCE4" w:themeFill="accent1" w:themeFillTint="66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Akdeniz ve </w:t>
            </w:r>
          </w:p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Ege Denizi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vMerge/>
            <w:shd w:val="clear" w:color="auto" w:fill="B8CCE4" w:themeFill="accent1" w:themeFillTint="66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Sınır Değer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Üst Sınır Değer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Sınır Değer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Üst Sınır Değer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Sınır Değer </w:t>
            </w:r>
          </w:p>
        </w:tc>
        <w:tc>
          <w:tcPr>
            <w:tcW w:w="1100" w:type="dxa"/>
            <w:shd w:val="clear" w:color="auto" w:fill="B8CCE4" w:themeFill="accent1" w:themeFillTint="66"/>
            <w:vAlign w:val="center"/>
          </w:tcPr>
          <w:p w:rsidR="00401021" w:rsidRPr="006E32AC" w:rsidRDefault="00401021" w:rsidP="007C7691">
            <w:pPr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Üst Sınır Değer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Kadmiyum Cd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3,5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1,5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2,5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Kurşun Pb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150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250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  <w:hideMark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Arsenik As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30 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30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  <w:hideMark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Krom Cr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250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350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700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850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1300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  <w:hideMark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Bakır Cu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300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800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  <w:hideMark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Nikel Ni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75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1750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  <w:hideMark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Çinko Zn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  <w:hideMark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400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700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500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1000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200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400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</w:tcPr>
          <w:p w:rsidR="00401021" w:rsidRPr="006E32AC" w:rsidRDefault="00401021" w:rsidP="00D15778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Cıva Hg </w:t>
            </w:r>
            <w:r w:rsidRPr="006E32AC">
              <w:rPr>
                <w:bCs/>
                <w:color w:val="000000" w:themeColor="text1"/>
              </w:rPr>
              <w:t>(mg/kg)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0,7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0,5</w:t>
            </w:r>
          </w:p>
        </w:tc>
        <w:tc>
          <w:tcPr>
            <w:tcW w:w="1100" w:type="dxa"/>
            <w:vAlign w:val="center"/>
          </w:tcPr>
          <w:p w:rsidR="00401021" w:rsidRPr="006E32AC" w:rsidRDefault="00401021" w:rsidP="007C7691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</w:t>
            </w:r>
          </w:p>
        </w:tc>
      </w:tr>
      <w:tr w:rsidR="006E32AC" w:rsidRPr="006E32AC" w:rsidTr="008A6642">
        <w:trPr>
          <w:trHeight w:val="284"/>
        </w:trPr>
        <w:tc>
          <w:tcPr>
            <w:tcW w:w="2978" w:type="dxa"/>
            <w:noWrap/>
            <w:vAlign w:val="center"/>
          </w:tcPr>
          <w:p w:rsidR="008E54C5" w:rsidRPr="006E32AC" w:rsidRDefault="008E54C5" w:rsidP="0089158C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Toplam PCB (µg/kg) </w:t>
            </w:r>
          </w:p>
        </w:tc>
        <w:tc>
          <w:tcPr>
            <w:tcW w:w="1134" w:type="dxa"/>
            <w:vAlign w:val="center"/>
          </w:tcPr>
          <w:p w:rsidR="008E54C5" w:rsidRPr="006E32AC" w:rsidRDefault="008E54C5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23</w:t>
            </w:r>
          </w:p>
        </w:tc>
        <w:tc>
          <w:tcPr>
            <w:tcW w:w="1134" w:type="dxa"/>
            <w:vAlign w:val="center"/>
          </w:tcPr>
          <w:p w:rsidR="008E54C5" w:rsidRPr="006E32AC" w:rsidRDefault="007F3143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8E54C5" w:rsidRPr="006E32AC" w:rsidRDefault="008E54C5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23</w:t>
            </w:r>
          </w:p>
        </w:tc>
        <w:tc>
          <w:tcPr>
            <w:tcW w:w="1134" w:type="dxa"/>
            <w:vAlign w:val="center"/>
          </w:tcPr>
          <w:p w:rsidR="008E54C5" w:rsidRPr="006E32AC" w:rsidRDefault="007F3143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65</w:t>
            </w:r>
          </w:p>
        </w:tc>
        <w:tc>
          <w:tcPr>
            <w:tcW w:w="1134" w:type="dxa"/>
            <w:vAlign w:val="center"/>
          </w:tcPr>
          <w:p w:rsidR="008E54C5" w:rsidRPr="006E32AC" w:rsidRDefault="008E54C5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23</w:t>
            </w:r>
          </w:p>
        </w:tc>
        <w:tc>
          <w:tcPr>
            <w:tcW w:w="1100" w:type="dxa"/>
            <w:vAlign w:val="center"/>
          </w:tcPr>
          <w:p w:rsidR="008E54C5" w:rsidRPr="006E32AC" w:rsidRDefault="007F3143" w:rsidP="007F3143">
            <w:pPr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45</w:t>
            </w:r>
          </w:p>
        </w:tc>
      </w:tr>
    </w:tbl>
    <w:p w:rsidR="00B32388" w:rsidRPr="006E32AC" w:rsidRDefault="00B32388" w:rsidP="00360086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D8652D" w:rsidRPr="006E32AC" w:rsidRDefault="00D8652D" w:rsidP="00360086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360086" w:rsidRPr="006E32AC" w:rsidRDefault="00360086" w:rsidP="00360086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6E32AC">
        <w:rPr>
          <w:b/>
          <w:bCs/>
          <w:color w:val="000000" w:themeColor="text1"/>
        </w:rPr>
        <w:t xml:space="preserve">Tablo </w:t>
      </w:r>
      <w:r w:rsidR="00401021" w:rsidRPr="006E32AC">
        <w:rPr>
          <w:b/>
          <w:bCs/>
          <w:color w:val="000000" w:themeColor="text1"/>
        </w:rPr>
        <w:t>3</w:t>
      </w:r>
      <w:r w:rsidRPr="006E32AC">
        <w:rPr>
          <w:b/>
          <w:bCs/>
          <w:color w:val="000000" w:themeColor="text1"/>
        </w:rPr>
        <w:t>: Dip Tarama Malzemesinin Faydalı Kullanım Seçenekleri</w:t>
      </w:r>
    </w:p>
    <w:p w:rsidR="00B32388" w:rsidRPr="006E32AC" w:rsidRDefault="00B32388" w:rsidP="00360086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8"/>
        <w:gridCol w:w="4568"/>
      </w:tblGrid>
      <w:tr w:rsidR="006E32AC" w:rsidRPr="006E32AC" w:rsidTr="00E93565">
        <w:tc>
          <w:tcPr>
            <w:tcW w:w="4928" w:type="dxa"/>
            <w:shd w:val="clear" w:color="auto" w:fill="C6D9F1" w:themeFill="text2" w:themeFillTint="33"/>
          </w:tcPr>
          <w:p w:rsidR="00B32388" w:rsidRPr="006E32AC" w:rsidRDefault="00B32388" w:rsidP="005D6A94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2" w:firstLine="0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Deniz ve kıyı alanlarında faydalı kullanım seçenekleri </w:t>
            </w:r>
          </w:p>
        </w:tc>
        <w:tc>
          <w:tcPr>
            <w:tcW w:w="4568" w:type="dxa"/>
            <w:shd w:val="clear" w:color="auto" w:fill="C6D9F1" w:themeFill="text2" w:themeFillTint="33"/>
          </w:tcPr>
          <w:p w:rsidR="00B32388" w:rsidRPr="006E32AC" w:rsidRDefault="00B32388" w:rsidP="005D6A94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42" w:firstLine="0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Karada faydalı kullanım seçenekleri </w:t>
            </w:r>
          </w:p>
        </w:tc>
      </w:tr>
      <w:tr w:rsidR="006E32AC" w:rsidRPr="006E32AC" w:rsidTr="00E93565">
        <w:tc>
          <w:tcPr>
            <w:tcW w:w="4928" w:type="dxa"/>
          </w:tcPr>
          <w:p w:rsidR="00B32388" w:rsidRPr="006E32AC" w:rsidRDefault="00B32388" w:rsidP="005D6A94">
            <w:pPr>
              <w:pStyle w:val="ListeParagraf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2" w:firstLine="0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Kıyı dolgusu ve beslenmesi </w:t>
            </w:r>
          </w:p>
          <w:p w:rsidR="00B32388" w:rsidRPr="006E32AC" w:rsidRDefault="00975FA1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Endüstriyel amaçlı </w:t>
            </w:r>
            <w:r w:rsidR="00B32388" w:rsidRPr="006E32AC">
              <w:rPr>
                <w:bCs/>
                <w:color w:val="000000" w:themeColor="text1"/>
              </w:rPr>
              <w:t>dolgu</w:t>
            </w:r>
          </w:p>
          <w:p w:rsidR="004042B8" w:rsidRPr="006E32AC" w:rsidRDefault="00B32388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Kıyı kazanımı</w:t>
            </w:r>
          </w:p>
          <w:p w:rsidR="00B32388" w:rsidRPr="006E32AC" w:rsidRDefault="00E93565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Sahilin</w:t>
            </w:r>
            <w:r w:rsidR="00B32388" w:rsidRPr="006E32AC">
              <w:rPr>
                <w:bCs/>
                <w:color w:val="000000" w:themeColor="text1"/>
              </w:rPr>
              <w:t xml:space="preserve"> beslenmesi </w:t>
            </w:r>
            <w:r w:rsidRPr="006E32AC">
              <w:rPr>
                <w:bCs/>
                <w:color w:val="000000" w:themeColor="text1"/>
              </w:rPr>
              <w:t>ve genişletilmesi</w:t>
            </w:r>
          </w:p>
        </w:tc>
        <w:tc>
          <w:tcPr>
            <w:tcW w:w="4568" w:type="dxa"/>
          </w:tcPr>
          <w:p w:rsidR="00E93565" w:rsidRPr="006E32AC" w:rsidRDefault="00E93565" w:rsidP="005D6A94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  <w:tab w:val="left" w:pos="459"/>
              </w:tabs>
              <w:autoSpaceDE w:val="0"/>
              <w:autoSpaceDN w:val="0"/>
              <w:adjustRightInd w:val="0"/>
              <w:ind w:left="175" w:firstLine="0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İnşaat sektöründe kullanım </w:t>
            </w:r>
            <w:r w:rsidR="00540317" w:rsidRPr="006E32AC">
              <w:rPr>
                <w:bCs/>
                <w:color w:val="000000" w:themeColor="text1"/>
              </w:rPr>
              <w:t>*</w:t>
            </w:r>
          </w:p>
          <w:p w:rsidR="004042B8" w:rsidRPr="006E32AC" w:rsidRDefault="00777B65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Yapısal dolgular</w:t>
            </w:r>
            <w:r w:rsidR="00E6744E" w:rsidRPr="006E32AC">
              <w:rPr>
                <w:bCs/>
                <w:color w:val="000000" w:themeColor="text1"/>
              </w:rPr>
              <w:t xml:space="preserve"> </w:t>
            </w:r>
          </w:p>
          <w:p w:rsidR="00777B65" w:rsidRPr="006E32AC" w:rsidRDefault="004042B8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Z</w:t>
            </w:r>
            <w:r w:rsidR="00E6744E" w:rsidRPr="006E32AC">
              <w:rPr>
                <w:bCs/>
                <w:color w:val="000000" w:themeColor="text1"/>
              </w:rPr>
              <w:t>eminin iyileştirilmesi</w:t>
            </w:r>
            <w:r w:rsidR="00777B65" w:rsidRPr="006E32AC">
              <w:rPr>
                <w:bCs/>
                <w:color w:val="000000" w:themeColor="text1"/>
              </w:rPr>
              <w:t xml:space="preserve"> </w:t>
            </w:r>
          </w:p>
          <w:p w:rsidR="00B32388" w:rsidRPr="006E32AC" w:rsidRDefault="00777B65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Agrega </w:t>
            </w:r>
          </w:p>
          <w:p w:rsidR="00777B65" w:rsidRPr="006E32AC" w:rsidRDefault="00777B65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Karayolları</w:t>
            </w:r>
          </w:p>
        </w:tc>
      </w:tr>
      <w:tr w:rsidR="006E32AC" w:rsidRPr="006E32AC" w:rsidTr="00E93565">
        <w:tc>
          <w:tcPr>
            <w:tcW w:w="4928" w:type="dxa"/>
          </w:tcPr>
          <w:p w:rsidR="004042B8" w:rsidRPr="006E32AC" w:rsidRDefault="004042B8" w:rsidP="005D6A94">
            <w:pPr>
              <w:pStyle w:val="ListeParagraf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2" w:firstLine="0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Kıyıda habitat kazanımı</w:t>
            </w:r>
          </w:p>
          <w:p w:rsidR="004042B8" w:rsidRPr="006E32AC" w:rsidRDefault="004042B8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lastRenderedPageBreak/>
              <w:t>Habitat restorasyonu</w:t>
            </w:r>
          </w:p>
          <w:p w:rsidR="004042B8" w:rsidRPr="006E32AC" w:rsidRDefault="004042B8" w:rsidP="005D6A94">
            <w:pPr>
              <w:pStyle w:val="ListeParagraf"/>
              <w:numPr>
                <w:ilvl w:val="1"/>
                <w:numId w:val="8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426" w:hanging="142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Yeni habitat alanlarının oluşturulması</w:t>
            </w:r>
          </w:p>
        </w:tc>
        <w:tc>
          <w:tcPr>
            <w:tcW w:w="4568" w:type="dxa"/>
          </w:tcPr>
          <w:p w:rsidR="004042B8" w:rsidRPr="006E32AC" w:rsidRDefault="004042B8" w:rsidP="005D6A94">
            <w:pPr>
              <w:pStyle w:val="ListeParagraf"/>
              <w:numPr>
                <w:ilvl w:val="0"/>
                <w:numId w:val="9"/>
              </w:numPr>
              <w:tabs>
                <w:tab w:val="left" w:pos="426"/>
                <w:tab w:val="left" w:pos="459"/>
              </w:tabs>
              <w:autoSpaceDE w:val="0"/>
              <w:autoSpaceDN w:val="0"/>
              <w:adjustRightInd w:val="0"/>
              <w:ind w:left="175" w:firstLine="0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lastRenderedPageBreak/>
              <w:t xml:space="preserve">Tarım, orman, peyzaj ve rekreasyon </w:t>
            </w:r>
            <w:r w:rsidRPr="006E32AC">
              <w:rPr>
                <w:bCs/>
                <w:color w:val="000000" w:themeColor="text1"/>
              </w:rPr>
              <w:lastRenderedPageBreak/>
              <w:t>alanlarında kullanım *</w:t>
            </w:r>
          </w:p>
          <w:p w:rsidR="004042B8" w:rsidRPr="006E32AC" w:rsidRDefault="004042B8" w:rsidP="004C4B1A">
            <w:pPr>
              <w:tabs>
                <w:tab w:val="left" w:pos="459"/>
              </w:tabs>
              <w:autoSpaceDE w:val="0"/>
              <w:autoSpaceDN w:val="0"/>
              <w:adjustRightInd w:val="0"/>
              <w:ind w:left="175"/>
              <w:rPr>
                <w:bCs/>
                <w:color w:val="000000" w:themeColor="text1"/>
              </w:rPr>
            </w:pPr>
          </w:p>
        </w:tc>
      </w:tr>
      <w:tr w:rsidR="006E32AC" w:rsidRPr="006E32AC" w:rsidTr="00E93565">
        <w:tc>
          <w:tcPr>
            <w:tcW w:w="4928" w:type="dxa"/>
          </w:tcPr>
          <w:p w:rsidR="004042B8" w:rsidRPr="006E32AC" w:rsidRDefault="004042B8" w:rsidP="005D6A94">
            <w:pPr>
              <w:pStyle w:val="ListeParagraf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2" w:firstLine="0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lastRenderedPageBreak/>
              <w:t xml:space="preserve">Yapay ada oluşturulması </w:t>
            </w:r>
          </w:p>
        </w:tc>
        <w:tc>
          <w:tcPr>
            <w:tcW w:w="4568" w:type="dxa"/>
          </w:tcPr>
          <w:p w:rsidR="004042B8" w:rsidRPr="006E32AC" w:rsidRDefault="00772AE3" w:rsidP="005D6A94">
            <w:pPr>
              <w:pStyle w:val="ListeParagraf"/>
              <w:numPr>
                <w:ilvl w:val="0"/>
                <w:numId w:val="9"/>
              </w:numPr>
              <w:tabs>
                <w:tab w:val="left" w:pos="459"/>
              </w:tabs>
              <w:ind w:left="175" w:firstLine="0"/>
              <w:jc w:val="both"/>
              <w:rPr>
                <w:bCs/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Ömrünü tamamlamış </w:t>
            </w:r>
            <w:r w:rsidR="004042B8" w:rsidRPr="006E32AC">
              <w:rPr>
                <w:color w:val="000000" w:themeColor="text1"/>
              </w:rPr>
              <w:t>maden</w:t>
            </w:r>
            <w:r w:rsidRPr="006E32AC">
              <w:rPr>
                <w:color w:val="000000" w:themeColor="text1"/>
              </w:rPr>
              <w:t xml:space="preserve"> ve taş ocaklarının</w:t>
            </w:r>
            <w:r w:rsidR="004042B8" w:rsidRPr="006E32AC">
              <w:rPr>
                <w:color w:val="000000" w:themeColor="text1"/>
              </w:rPr>
              <w:t xml:space="preserve"> doldurulması</w:t>
            </w:r>
            <w:r w:rsidR="004C4B1A" w:rsidRPr="006E32AC">
              <w:rPr>
                <w:color w:val="000000" w:themeColor="text1"/>
              </w:rPr>
              <w:t xml:space="preserve"> veya </w:t>
            </w:r>
            <w:r w:rsidR="004042B8" w:rsidRPr="006E32AC">
              <w:rPr>
                <w:color w:val="000000" w:themeColor="text1"/>
              </w:rPr>
              <w:t>rehabilitasyonu</w:t>
            </w:r>
          </w:p>
        </w:tc>
      </w:tr>
      <w:tr w:rsidR="006E32AC" w:rsidRPr="006E32AC" w:rsidTr="00E93565">
        <w:tc>
          <w:tcPr>
            <w:tcW w:w="4928" w:type="dxa"/>
          </w:tcPr>
          <w:p w:rsidR="004042B8" w:rsidRPr="006E32AC" w:rsidRDefault="004042B8" w:rsidP="005D6A94">
            <w:pPr>
              <w:pStyle w:val="ListeParagraf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2" w:firstLine="0"/>
              <w:rPr>
                <w:bCs/>
                <w:color w:val="000000" w:themeColor="text1"/>
              </w:rPr>
            </w:pPr>
            <w:r w:rsidRPr="006E32AC">
              <w:rPr>
                <w:color w:val="000000" w:themeColor="text1"/>
              </w:rPr>
              <w:t>Bakanlıkça uygun görülecek diğer kullanımlar</w:t>
            </w:r>
          </w:p>
        </w:tc>
        <w:tc>
          <w:tcPr>
            <w:tcW w:w="4568" w:type="dxa"/>
          </w:tcPr>
          <w:p w:rsidR="004042B8" w:rsidRPr="006E32AC" w:rsidRDefault="004042B8" w:rsidP="005D6A94">
            <w:pPr>
              <w:pStyle w:val="ListeParagraf"/>
              <w:numPr>
                <w:ilvl w:val="0"/>
                <w:numId w:val="9"/>
              </w:numPr>
              <w:tabs>
                <w:tab w:val="left" w:pos="459"/>
              </w:tabs>
              <w:ind w:left="175" w:firstLine="0"/>
              <w:jc w:val="both"/>
              <w:rPr>
                <w:bCs/>
                <w:color w:val="000000" w:themeColor="text1"/>
              </w:rPr>
            </w:pPr>
            <w:r w:rsidRPr="006E32AC">
              <w:rPr>
                <w:color w:val="000000" w:themeColor="text1"/>
              </w:rPr>
              <w:t>Bakanlıkça uygun görülecek diğer kullanımlar</w:t>
            </w:r>
          </w:p>
        </w:tc>
      </w:tr>
    </w:tbl>
    <w:p w:rsidR="000577FF" w:rsidRPr="006E32AC" w:rsidRDefault="000577FF" w:rsidP="00360086">
      <w:pPr>
        <w:jc w:val="both"/>
        <w:rPr>
          <w:b/>
          <w:i/>
          <w:color w:val="000000" w:themeColor="text1"/>
        </w:rPr>
      </w:pPr>
    </w:p>
    <w:p w:rsidR="00360086" w:rsidRPr="006E32AC" w:rsidRDefault="00360086" w:rsidP="00360086">
      <w:pPr>
        <w:jc w:val="both"/>
        <w:rPr>
          <w:i/>
          <w:color w:val="000000" w:themeColor="text1"/>
        </w:rPr>
      </w:pPr>
      <w:r w:rsidRPr="006E32AC">
        <w:rPr>
          <w:b/>
          <w:i/>
          <w:color w:val="000000" w:themeColor="text1"/>
        </w:rPr>
        <w:t>*:</w:t>
      </w:r>
      <w:r w:rsidRPr="006E32AC">
        <w:rPr>
          <w:i/>
          <w:color w:val="000000" w:themeColor="text1"/>
        </w:rPr>
        <w:t xml:space="preserve"> Kullanım amacı dikkate alınarak gerekli ölçüde tuzluluk giderimi yapılmalıdır. </w:t>
      </w:r>
    </w:p>
    <w:p w:rsidR="00360086" w:rsidRPr="006E32AC" w:rsidRDefault="00360086" w:rsidP="00360086">
      <w:pPr>
        <w:jc w:val="center"/>
        <w:rPr>
          <w:b/>
          <w:bCs/>
          <w:color w:val="000000" w:themeColor="text1"/>
        </w:rPr>
      </w:pPr>
    </w:p>
    <w:p w:rsidR="00360086" w:rsidRPr="006E32AC" w:rsidRDefault="00360086" w:rsidP="00360086">
      <w:pPr>
        <w:jc w:val="center"/>
        <w:rPr>
          <w:b/>
          <w:bCs/>
          <w:color w:val="000000" w:themeColor="text1"/>
        </w:rPr>
      </w:pPr>
    </w:p>
    <w:p w:rsidR="0000497E" w:rsidRPr="006E32AC" w:rsidRDefault="0000497E" w:rsidP="0013400B">
      <w:pPr>
        <w:rPr>
          <w:b/>
          <w:color w:val="000000" w:themeColor="text1"/>
        </w:rPr>
      </w:pPr>
      <w:r w:rsidRPr="006E32AC">
        <w:rPr>
          <w:b/>
          <w:color w:val="000000" w:themeColor="text1"/>
        </w:rPr>
        <w:t xml:space="preserve">Tablo </w:t>
      </w:r>
      <w:r w:rsidR="00706727" w:rsidRPr="006E32AC">
        <w:rPr>
          <w:b/>
          <w:color w:val="000000" w:themeColor="text1"/>
        </w:rPr>
        <w:t>4</w:t>
      </w:r>
      <w:r w:rsidRPr="006E32AC">
        <w:rPr>
          <w:b/>
          <w:color w:val="000000" w:themeColor="text1"/>
        </w:rPr>
        <w:t xml:space="preserve">: </w:t>
      </w:r>
      <w:r w:rsidR="00F81E60" w:rsidRPr="006E32AC">
        <w:rPr>
          <w:b/>
          <w:color w:val="000000" w:themeColor="text1"/>
        </w:rPr>
        <w:t>Boşaltım Alanı Seçim Kriterleri</w:t>
      </w:r>
    </w:p>
    <w:p w:rsidR="00360086" w:rsidRPr="006E32AC" w:rsidRDefault="00360086" w:rsidP="0013400B">
      <w:pPr>
        <w:rPr>
          <w:b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559"/>
        <w:gridCol w:w="1560"/>
      </w:tblGrid>
      <w:tr w:rsidR="006E32AC" w:rsidRPr="006E32AC" w:rsidTr="000577FF">
        <w:trPr>
          <w:trHeight w:val="319"/>
        </w:trPr>
        <w:tc>
          <w:tcPr>
            <w:tcW w:w="3369" w:type="dxa"/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497E" w:rsidRPr="006E32AC" w:rsidRDefault="0000497E" w:rsidP="00F81E60">
            <w:pPr>
              <w:ind w:left="139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Parametreler</w:t>
            </w:r>
          </w:p>
        </w:tc>
        <w:tc>
          <w:tcPr>
            <w:tcW w:w="1559" w:type="dxa"/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Karadeniz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Marmara </w:t>
            </w:r>
          </w:p>
          <w:p w:rsidR="0000497E" w:rsidRPr="006E32AC" w:rsidRDefault="0000497E" w:rsidP="00F81E60">
            <w:pPr>
              <w:ind w:left="139"/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Denizi </w:t>
            </w:r>
            <w:r w:rsidRPr="006E32AC">
              <w:rPr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 xml:space="preserve">Ege Denizi 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/>
                <w:bCs/>
                <w:color w:val="000000" w:themeColor="text1"/>
              </w:rPr>
            </w:pPr>
            <w:r w:rsidRPr="006E32AC">
              <w:rPr>
                <w:b/>
                <w:bCs/>
                <w:color w:val="000000" w:themeColor="text1"/>
              </w:rPr>
              <w:t>Akdeniz</w:t>
            </w:r>
          </w:p>
        </w:tc>
      </w:tr>
      <w:tr w:rsidR="006E32AC" w:rsidRPr="006E32AC" w:rsidTr="000577FF">
        <w:trPr>
          <w:trHeight w:val="299"/>
        </w:trPr>
        <w:tc>
          <w:tcPr>
            <w:tcW w:w="3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Kıyıdan Uzaklık (deniz mili) </w:t>
            </w:r>
            <w:r w:rsidRPr="006E32AC">
              <w:rPr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</w:rPr>
              <w:t>3</w:t>
            </w:r>
          </w:p>
        </w:tc>
      </w:tr>
      <w:tr w:rsidR="006E32AC" w:rsidRPr="006E32AC" w:rsidTr="000577FF">
        <w:trPr>
          <w:trHeight w:val="31"/>
        </w:trPr>
        <w:tc>
          <w:tcPr>
            <w:tcW w:w="3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Derinlik (metre)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 40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497E" w:rsidRPr="006E32AC" w:rsidRDefault="00D3738D" w:rsidP="00F81E60">
            <w:pPr>
              <w:ind w:left="139"/>
              <w:jc w:val="center"/>
              <w:rPr>
                <w:bCs/>
                <w:color w:val="000000" w:themeColor="text1"/>
                <w:highlight w:val="yellow"/>
              </w:rPr>
            </w:pPr>
            <w:r w:rsidRPr="006E32AC">
              <w:rPr>
                <w:bCs/>
                <w:color w:val="000000" w:themeColor="text1"/>
              </w:rPr>
              <w:t>50</w:t>
            </w:r>
            <w:r w:rsidR="001E5055" w:rsidRPr="006E32AC">
              <w:rPr>
                <w:bCs/>
                <w:color w:val="000000" w:themeColor="text1"/>
              </w:rPr>
              <w:t xml:space="preserve"> - 450</w:t>
            </w:r>
          </w:p>
        </w:tc>
        <w:tc>
          <w:tcPr>
            <w:tcW w:w="1559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bCs/>
                <w:color w:val="000000" w:themeColor="text1"/>
              </w:rPr>
              <w:t xml:space="preserve">50 </w:t>
            </w:r>
          </w:p>
        </w:tc>
        <w:tc>
          <w:tcPr>
            <w:tcW w:w="1560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bCs/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&gt;</w:t>
            </w:r>
            <w:r w:rsidR="007B31D4">
              <w:rPr>
                <w:bCs/>
                <w:color w:val="000000" w:themeColor="text1"/>
              </w:rPr>
              <w:t xml:space="preserve"> </w:t>
            </w:r>
            <w:r w:rsidRPr="006E32AC">
              <w:rPr>
                <w:bCs/>
                <w:color w:val="000000" w:themeColor="text1"/>
              </w:rPr>
              <w:t>40</w:t>
            </w:r>
          </w:p>
        </w:tc>
      </w:tr>
      <w:tr w:rsidR="006E32AC" w:rsidRPr="006E32AC" w:rsidTr="000577FF">
        <w:trPr>
          <w:trHeight w:val="81"/>
        </w:trPr>
        <w:tc>
          <w:tcPr>
            <w:tcW w:w="3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0F33EE">
            <w:pPr>
              <w:ind w:left="139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>T</w:t>
            </w:r>
            <w:r w:rsidR="000F33EE">
              <w:rPr>
                <w:bCs/>
                <w:color w:val="000000" w:themeColor="text1"/>
              </w:rPr>
              <w:t xml:space="preserve">oplam Fosfor </w:t>
            </w:r>
            <w:r w:rsidRPr="006E32AC">
              <w:rPr>
                <w:bCs/>
                <w:color w:val="000000" w:themeColor="text1"/>
              </w:rPr>
              <w:t xml:space="preserve">(µg/l) </w:t>
            </w:r>
            <w:r w:rsidRPr="006E32AC">
              <w:rPr>
                <w:bCs/>
                <w:color w:val="000000" w:themeColor="text1"/>
                <w:vertAlign w:val="superscript"/>
              </w:rPr>
              <w:t>3</w:t>
            </w:r>
            <w:r w:rsidRPr="006E32A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&lt; 20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&lt; 23</w:t>
            </w:r>
          </w:p>
        </w:tc>
        <w:tc>
          <w:tcPr>
            <w:tcW w:w="1559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&lt; 15</w:t>
            </w:r>
          </w:p>
        </w:tc>
        <w:tc>
          <w:tcPr>
            <w:tcW w:w="1560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&lt; 15</w:t>
            </w:r>
          </w:p>
        </w:tc>
      </w:tr>
      <w:tr w:rsidR="006E32AC" w:rsidRPr="006E32AC" w:rsidTr="000577FF">
        <w:trPr>
          <w:trHeight w:val="56"/>
        </w:trPr>
        <w:tc>
          <w:tcPr>
            <w:tcW w:w="33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rPr>
                <w:color w:val="000000" w:themeColor="text1"/>
              </w:rPr>
            </w:pPr>
            <w:r w:rsidRPr="006E32AC">
              <w:rPr>
                <w:bCs/>
                <w:color w:val="000000" w:themeColor="text1"/>
              </w:rPr>
              <w:t xml:space="preserve">Seki Disk Derinliği (m) </w:t>
            </w:r>
            <w:r w:rsidRPr="006E32AC">
              <w:rPr>
                <w:bCs/>
                <w:color w:val="000000" w:themeColor="text1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 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 5</w:t>
            </w:r>
          </w:p>
        </w:tc>
        <w:tc>
          <w:tcPr>
            <w:tcW w:w="1559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 7</w:t>
            </w:r>
          </w:p>
        </w:tc>
        <w:tc>
          <w:tcPr>
            <w:tcW w:w="1560" w:type="dxa"/>
            <w:vAlign w:val="center"/>
          </w:tcPr>
          <w:p w:rsidR="0000497E" w:rsidRPr="006E32AC" w:rsidRDefault="0000497E" w:rsidP="00F81E60">
            <w:pPr>
              <w:ind w:left="139"/>
              <w:jc w:val="center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&gt; 8</w:t>
            </w:r>
          </w:p>
        </w:tc>
      </w:tr>
    </w:tbl>
    <w:p w:rsidR="0013400B" w:rsidRPr="006E32AC" w:rsidRDefault="0013400B" w:rsidP="0013400B">
      <w:pPr>
        <w:pStyle w:val="ListeParagraf"/>
        <w:spacing w:after="120"/>
        <w:ind w:left="284"/>
        <w:jc w:val="both"/>
        <w:rPr>
          <w:i/>
          <w:color w:val="000000" w:themeColor="text1"/>
        </w:rPr>
      </w:pPr>
    </w:p>
    <w:p w:rsidR="0000497E" w:rsidRPr="006E32AC" w:rsidRDefault="00876507" w:rsidP="005D6A94">
      <w:pPr>
        <w:pStyle w:val="ListeParagraf"/>
        <w:numPr>
          <w:ilvl w:val="0"/>
          <w:numId w:val="5"/>
        </w:numPr>
        <w:spacing w:after="120"/>
        <w:ind w:left="284" w:hanging="284"/>
        <w:jc w:val="both"/>
        <w:rPr>
          <w:i/>
          <w:color w:val="000000" w:themeColor="text1"/>
        </w:rPr>
      </w:pPr>
      <w:r w:rsidRPr="006E32AC">
        <w:rPr>
          <w:i/>
          <w:color w:val="000000" w:themeColor="text1"/>
        </w:rPr>
        <w:t xml:space="preserve">Marmara Denizinde Bakanlığın belirlediği alanlar dışında </w:t>
      </w:r>
      <w:r w:rsidR="0000497E" w:rsidRPr="006E32AC">
        <w:rPr>
          <w:i/>
          <w:color w:val="000000" w:themeColor="text1"/>
        </w:rPr>
        <w:t xml:space="preserve">boşaltım alanı </w:t>
      </w:r>
      <w:r w:rsidR="00EF0CB3">
        <w:rPr>
          <w:i/>
          <w:color w:val="000000" w:themeColor="text1"/>
        </w:rPr>
        <w:t>önerilemez.</w:t>
      </w:r>
      <w:r w:rsidR="0000497E" w:rsidRPr="006E32AC">
        <w:rPr>
          <w:i/>
          <w:color w:val="000000" w:themeColor="text1"/>
        </w:rPr>
        <w:t xml:space="preserve">    </w:t>
      </w:r>
    </w:p>
    <w:p w:rsidR="0000497E" w:rsidRPr="006E32AC" w:rsidRDefault="0000497E" w:rsidP="005D6A94">
      <w:pPr>
        <w:pStyle w:val="ListeParagraf"/>
        <w:numPr>
          <w:ilvl w:val="0"/>
          <w:numId w:val="5"/>
        </w:numPr>
        <w:spacing w:after="120"/>
        <w:ind w:left="284" w:hanging="284"/>
        <w:jc w:val="both"/>
        <w:rPr>
          <w:i/>
          <w:color w:val="000000" w:themeColor="text1"/>
        </w:rPr>
      </w:pPr>
      <w:r w:rsidRPr="006E32AC">
        <w:rPr>
          <w:i/>
          <w:color w:val="000000" w:themeColor="text1"/>
        </w:rPr>
        <w:t xml:space="preserve">Kıyıdan uzaklık; boşaltım alanının anakara veya adalara olan en yakın mesafesidir. </w:t>
      </w:r>
    </w:p>
    <w:p w:rsidR="0000497E" w:rsidRPr="006E32AC" w:rsidRDefault="0000497E" w:rsidP="005D6A94">
      <w:pPr>
        <w:pStyle w:val="ListeParagraf"/>
        <w:numPr>
          <w:ilvl w:val="0"/>
          <w:numId w:val="5"/>
        </w:numPr>
        <w:spacing w:after="120"/>
        <w:ind w:left="284" w:hanging="284"/>
        <w:jc w:val="both"/>
        <w:rPr>
          <w:i/>
          <w:color w:val="000000" w:themeColor="text1"/>
        </w:rPr>
      </w:pPr>
      <w:r w:rsidRPr="006E32AC">
        <w:rPr>
          <w:i/>
          <w:color w:val="000000" w:themeColor="text1"/>
        </w:rPr>
        <w:t xml:space="preserve">Boşaltım alanında en az 3 noktada yapılan ölçüm sonuçları ortalaması dikkate alınır. </w:t>
      </w:r>
    </w:p>
    <w:p w:rsidR="00360086" w:rsidRPr="006E32AC" w:rsidRDefault="00360086" w:rsidP="0013400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360086" w:rsidRPr="006E32AC" w:rsidRDefault="00360086" w:rsidP="0013400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00497E" w:rsidRPr="006E32AC" w:rsidRDefault="0000497E" w:rsidP="0013400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6E32AC">
        <w:rPr>
          <w:b/>
          <w:bCs/>
          <w:color w:val="000000" w:themeColor="text1"/>
        </w:rPr>
        <w:t xml:space="preserve">Tablo </w:t>
      </w:r>
      <w:r w:rsidR="00706727" w:rsidRPr="006E32AC">
        <w:rPr>
          <w:b/>
          <w:bCs/>
          <w:color w:val="000000" w:themeColor="text1"/>
        </w:rPr>
        <w:t>5</w:t>
      </w:r>
      <w:r w:rsidR="00877F23">
        <w:rPr>
          <w:b/>
          <w:bCs/>
          <w:color w:val="000000" w:themeColor="text1"/>
        </w:rPr>
        <w:t>:</w:t>
      </w:r>
      <w:r w:rsidRPr="006E32AC">
        <w:rPr>
          <w:b/>
          <w:bCs/>
          <w:color w:val="000000" w:themeColor="text1"/>
        </w:rPr>
        <w:t xml:space="preserve"> </w:t>
      </w:r>
      <w:r w:rsidR="00F81E60" w:rsidRPr="006E32AC">
        <w:rPr>
          <w:b/>
          <w:bCs/>
          <w:color w:val="000000" w:themeColor="text1"/>
        </w:rPr>
        <w:t>Boşaltım Alanında İzlenecek Parametreler</w:t>
      </w:r>
    </w:p>
    <w:p w:rsidR="0000497E" w:rsidRPr="006E32AC" w:rsidRDefault="0000497E" w:rsidP="0000497E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E32AC" w:rsidRPr="006E32AC" w:rsidTr="001607DA">
        <w:trPr>
          <w:trHeight w:val="498"/>
        </w:trPr>
        <w:tc>
          <w:tcPr>
            <w:tcW w:w="9606" w:type="dxa"/>
            <w:shd w:val="clear" w:color="auto" w:fill="B8CCE4" w:themeFill="accent1" w:themeFillTint="66"/>
            <w:vAlign w:val="center"/>
          </w:tcPr>
          <w:p w:rsidR="0000497E" w:rsidRPr="006E32AC" w:rsidRDefault="0000497E" w:rsidP="009441DA">
            <w:pPr>
              <w:pStyle w:val="listparagraph"/>
              <w:spacing w:before="0" w:beforeAutospacing="0" w:after="0" w:afterAutospacing="0"/>
              <w:ind w:left="142"/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>Parametreler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pH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Sıcaklık </w:t>
            </w:r>
            <w:r w:rsidRPr="006E32AC">
              <w:rPr>
                <w:color w:val="000000" w:themeColor="text1"/>
                <w:vertAlign w:val="superscript"/>
              </w:rPr>
              <w:t>0</w:t>
            </w:r>
            <w:r w:rsidRPr="006E32AC">
              <w:rPr>
                <w:color w:val="000000" w:themeColor="text1"/>
              </w:rPr>
              <w:t>C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Tuzluluk (ppt)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Seki diski derinliği (metre)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Çözünmüş oksijen konsantrasyonu (mg/L) ve % doygunluk 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Toplam Organik Karbon (mg/L) 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 xml:space="preserve">Klorofil-a konsantrasyonu (ug/L) 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Toplam Fosfor (ug/L)</w:t>
            </w:r>
          </w:p>
        </w:tc>
      </w:tr>
      <w:tr w:rsidR="006E32AC" w:rsidRPr="006E32AC" w:rsidTr="009441DA">
        <w:trPr>
          <w:trHeight w:val="227"/>
        </w:trPr>
        <w:tc>
          <w:tcPr>
            <w:tcW w:w="9606" w:type="dxa"/>
            <w:vAlign w:val="center"/>
          </w:tcPr>
          <w:p w:rsidR="0000497E" w:rsidRPr="006E32AC" w:rsidRDefault="0000497E" w:rsidP="005D6A94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567" w:hanging="284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Askıda Katı Madde (mg/L)</w:t>
            </w:r>
          </w:p>
        </w:tc>
      </w:tr>
    </w:tbl>
    <w:p w:rsidR="0000497E" w:rsidRDefault="0000497E" w:rsidP="00A86F2F">
      <w:pPr>
        <w:jc w:val="center"/>
        <w:rPr>
          <w:b/>
          <w:bCs/>
          <w:color w:val="000000" w:themeColor="text1"/>
        </w:rPr>
      </w:pPr>
    </w:p>
    <w:p w:rsidR="005F542E" w:rsidRPr="006E32AC" w:rsidRDefault="008922C5" w:rsidP="008922C5">
      <w:pPr>
        <w:spacing w:after="200" w:line="276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="005F542E" w:rsidRPr="006E32AC">
        <w:rPr>
          <w:b/>
          <w:bCs/>
          <w:color w:val="000000" w:themeColor="text1"/>
        </w:rPr>
        <w:t>Ek-</w:t>
      </w:r>
      <w:r w:rsidR="0000497E" w:rsidRPr="006E32AC">
        <w:rPr>
          <w:b/>
          <w:bCs/>
          <w:color w:val="000000" w:themeColor="text1"/>
        </w:rPr>
        <w:t>2</w:t>
      </w:r>
    </w:p>
    <w:p w:rsidR="00A86F2F" w:rsidRPr="006E32AC" w:rsidRDefault="00A86F2F" w:rsidP="00A86F2F">
      <w:pPr>
        <w:jc w:val="center"/>
        <w:rPr>
          <w:color w:val="000000" w:themeColor="text1"/>
        </w:rPr>
      </w:pPr>
    </w:p>
    <w:p w:rsidR="00A86F2F" w:rsidRPr="006E32AC" w:rsidRDefault="00A86F2F" w:rsidP="00A86F2F">
      <w:pPr>
        <w:jc w:val="center"/>
        <w:rPr>
          <w:b/>
          <w:bCs/>
          <w:color w:val="000000" w:themeColor="text1"/>
        </w:rPr>
      </w:pPr>
      <w:r w:rsidRPr="006E32AC">
        <w:rPr>
          <w:b/>
          <w:color w:val="000000" w:themeColor="text1"/>
        </w:rPr>
        <w:t>DİP TARAMASI ÇEVRESEL YÖNETİM PLANI FORMATI</w:t>
      </w:r>
    </w:p>
    <w:p w:rsidR="00A86F2F" w:rsidRPr="006E32AC" w:rsidRDefault="00A86F2F" w:rsidP="00A86F2F">
      <w:pPr>
        <w:jc w:val="center"/>
        <w:rPr>
          <w:b/>
          <w:bCs/>
          <w:color w:val="000000" w:themeColor="text1"/>
        </w:rPr>
      </w:pPr>
    </w:p>
    <w:p w:rsidR="00A86F2F" w:rsidRPr="006E32AC" w:rsidRDefault="00A86F2F" w:rsidP="00A86F2F">
      <w:pPr>
        <w:pStyle w:val="Default"/>
        <w:jc w:val="both"/>
        <w:rPr>
          <w:b/>
          <w:color w:val="000000" w:themeColor="text1"/>
          <w:lang w:val="tr-TR"/>
        </w:rPr>
      </w:pPr>
      <w:r w:rsidRPr="006E32AC">
        <w:rPr>
          <w:b/>
          <w:color w:val="000000" w:themeColor="text1"/>
        </w:rPr>
        <w:t xml:space="preserve">A. </w:t>
      </w:r>
      <w:r w:rsidRPr="006E32AC">
        <w:rPr>
          <w:b/>
          <w:color w:val="000000" w:themeColor="text1"/>
          <w:lang w:val="tr-TR"/>
        </w:rPr>
        <w:t>Genel Bilgiler</w:t>
      </w:r>
    </w:p>
    <w:p w:rsidR="00A86F2F" w:rsidRPr="006E32AC" w:rsidRDefault="00A86F2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Faaliyetin adı</w:t>
      </w:r>
      <w:r w:rsidR="00877F23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Faaliyet sahibinin adı, adresi, telefon ve faks numarası</w:t>
      </w:r>
      <w:r w:rsidR="00877F23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Tarama yapılacak yerin mevkii (köşe koordinatları ile, WGS84 Coğrafik koordinat sistemine uygun olarak derece dakika saniye cinsinden olmalıdır)</w:t>
      </w:r>
      <w:r w:rsidR="00877F23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Taramadan çıkacak malzemenin boşaltılacağı alanın mevkii (köşe koordinatları ile, WGS84 Coğrafik koordinat sistemine uygun olarak derece dakika saniye cinsinden olmalıdır)</w:t>
      </w:r>
      <w:r w:rsidR="00877F23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Yapılması planlanan </w:t>
      </w:r>
      <w:r w:rsidR="00456D74">
        <w:rPr>
          <w:color w:val="000000" w:themeColor="text1"/>
          <w:lang w:val="tr-TR"/>
        </w:rPr>
        <w:t>dip tarama</w:t>
      </w:r>
      <w:r w:rsidRPr="006E32AC">
        <w:rPr>
          <w:color w:val="000000" w:themeColor="text1"/>
          <w:lang w:val="tr-TR"/>
        </w:rPr>
        <w:t>nın önem ve gerekliliği</w:t>
      </w:r>
      <w:r w:rsidR="00877F23">
        <w:rPr>
          <w:color w:val="000000" w:themeColor="text1"/>
          <w:lang w:val="tr-TR"/>
        </w:rPr>
        <w:t>.</w:t>
      </w:r>
    </w:p>
    <w:p w:rsidR="00467ADF" w:rsidRPr="006E32AC" w:rsidRDefault="00467AD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Son 5 yılda yapılan </w:t>
      </w:r>
      <w:r w:rsidR="00456D74">
        <w:rPr>
          <w:color w:val="000000" w:themeColor="text1"/>
          <w:lang w:val="tr-TR"/>
        </w:rPr>
        <w:t>dip tarama</w:t>
      </w:r>
      <w:r w:rsidRPr="006E32AC">
        <w:rPr>
          <w:color w:val="000000" w:themeColor="text1"/>
          <w:lang w:val="tr-TR"/>
        </w:rPr>
        <w:t xml:space="preserve"> faaliyetleri hakkında bilgi</w:t>
      </w:r>
      <w:r w:rsidR="00877F23">
        <w:rPr>
          <w:color w:val="000000" w:themeColor="text1"/>
          <w:lang w:val="tr-TR"/>
        </w:rPr>
        <w:t>.</w:t>
      </w:r>
    </w:p>
    <w:p w:rsidR="00467ADF" w:rsidRPr="006E32AC" w:rsidRDefault="00467AD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Planı hazırlayan firmanın, kurum/kuruluşun adı, adresi, telefon ve faks numarası</w:t>
      </w:r>
      <w:r w:rsidR="00877F23">
        <w:rPr>
          <w:color w:val="000000" w:themeColor="text1"/>
          <w:lang w:val="tr-TR"/>
        </w:rPr>
        <w:t>.</w:t>
      </w:r>
    </w:p>
    <w:p w:rsidR="00467ADF" w:rsidRPr="006E32AC" w:rsidRDefault="00467ADF" w:rsidP="005D6A94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Planı hazırlayan çevre danışmanlık firmasının faaliyet sahibince yetkilendirildiğine dair belge plana ek yapılır</w:t>
      </w:r>
      <w:r w:rsidR="00877F23">
        <w:rPr>
          <w:color w:val="000000" w:themeColor="text1"/>
          <w:lang w:val="tr-TR"/>
        </w:rPr>
        <w:t>.</w:t>
      </w:r>
    </w:p>
    <w:p w:rsidR="003D6EC6" w:rsidRDefault="00467ADF" w:rsidP="003D6EC6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Planın hazırlanış tarihi</w:t>
      </w:r>
      <w:r w:rsidR="00877F23">
        <w:rPr>
          <w:color w:val="000000" w:themeColor="text1"/>
          <w:lang w:val="tr-TR"/>
        </w:rPr>
        <w:t>.</w:t>
      </w:r>
    </w:p>
    <w:p w:rsidR="003D6EC6" w:rsidRPr="003D6EC6" w:rsidRDefault="003D6EC6" w:rsidP="003D6EC6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  <w:lang w:val="tr-TR"/>
        </w:rPr>
      </w:pPr>
      <w:r w:rsidRPr="003D6EC6">
        <w:rPr>
          <w:b/>
          <w:color w:val="000000" w:themeColor="text1"/>
          <w:lang w:val="tr-TR"/>
        </w:rPr>
        <w:t>(Ek:RG-4/2/2026-33158)</w:t>
      </w:r>
      <w:r>
        <w:rPr>
          <w:color w:val="000000" w:themeColor="text1"/>
          <w:lang w:val="tr-TR"/>
        </w:rPr>
        <w:t xml:space="preserve"> </w:t>
      </w:r>
      <w:r w:rsidRPr="003D6EC6">
        <w:rPr>
          <w:color w:val="000000" w:themeColor="text1"/>
          <w:lang w:val="tr-TR"/>
        </w:rPr>
        <w:t>Çevresel Etki Değerlendirmesi sürecinin tamamlandığına dair belgeler (ÇED Olumlu Belgesi veya ÇED Görüşü).</w:t>
      </w:r>
    </w:p>
    <w:p w:rsidR="00A86F2F" w:rsidRPr="006E32AC" w:rsidRDefault="00A86F2F" w:rsidP="00A86F2F">
      <w:pPr>
        <w:pStyle w:val="Default"/>
        <w:jc w:val="both"/>
        <w:rPr>
          <w:color w:val="000000" w:themeColor="text1"/>
          <w:lang w:val="tr-TR"/>
        </w:rPr>
      </w:pPr>
    </w:p>
    <w:p w:rsidR="00A86F2F" w:rsidRPr="006E32AC" w:rsidRDefault="00A86F2F" w:rsidP="00A86F2F">
      <w:pPr>
        <w:pStyle w:val="Default"/>
        <w:jc w:val="both"/>
        <w:rPr>
          <w:b/>
          <w:color w:val="000000" w:themeColor="text1"/>
          <w:lang w:val="tr-TR"/>
        </w:rPr>
      </w:pPr>
      <w:r w:rsidRPr="006E32AC">
        <w:rPr>
          <w:b/>
          <w:color w:val="000000" w:themeColor="text1"/>
          <w:lang w:val="tr-TR"/>
        </w:rPr>
        <w:t>B. Dip Tarama Malzemesinin Özellikleri</w:t>
      </w:r>
    </w:p>
    <w:p w:rsidR="006C66B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Tarama malzemesinin toplam miktarı ve hesaplanması</w:t>
      </w:r>
      <w:r w:rsidR="004331D5">
        <w:rPr>
          <w:color w:val="000000" w:themeColor="text1"/>
          <w:lang w:val="tr-TR"/>
        </w:rPr>
        <w:t>.</w:t>
      </w:r>
    </w:p>
    <w:p w:rsidR="006C66B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Tarama malzemesinin ortalama kompozisyonunun belirlenmesi için yapılan</w:t>
      </w:r>
      <w:r w:rsidRPr="006E32AC">
        <w:rPr>
          <w:color w:val="000000" w:themeColor="text1"/>
        </w:rPr>
        <w:t xml:space="preserve"> </w:t>
      </w:r>
      <w:r w:rsidRPr="006E32AC">
        <w:rPr>
          <w:color w:val="000000" w:themeColor="text1"/>
          <w:lang w:val="tr-TR"/>
        </w:rPr>
        <w:t>çalışmalar</w:t>
      </w:r>
      <w:r w:rsidR="006C66BF" w:rsidRPr="006E32AC">
        <w:rPr>
          <w:color w:val="000000" w:themeColor="text1"/>
        </w:rPr>
        <w:t xml:space="preserve"> </w:t>
      </w:r>
    </w:p>
    <w:p w:rsidR="00A86F2F" w:rsidRPr="006E32AC" w:rsidRDefault="006C66BF" w:rsidP="006C66BF">
      <w:pPr>
        <w:pStyle w:val="Default"/>
        <w:ind w:left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</w:rPr>
        <w:t>[çakıl (&gt; 2 mm), kum (2-0,05mm), silt (0,05 - 0,002 mm), kil (&lt; 0,002 mm)]</w:t>
      </w:r>
      <w:r w:rsidR="004331D5">
        <w:rPr>
          <w:color w:val="000000" w:themeColor="text1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Numune alma noktaları ve koordinatları</w:t>
      </w:r>
      <w:r w:rsidR="004331D5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Tablo 2’ye göre yapılan analiz sonuçları</w:t>
      </w:r>
      <w:r w:rsidR="004331D5">
        <w:rPr>
          <w:color w:val="000000" w:themeColor="text1"/>
          <w:lang w:val="tr-TR"/>
        </w:rPr>
        <w:t>.</w:t>
      </w:r>
      <w:r w:rsidRPr="006E32AC">
        <w:rPr>
          <w:color w:val="000000" w:themeColor="text1"/>
          <w:lang w:val="tr-TR"/>
        </w:rPr>
        <w:t xml:space="preserve">  </w:t>
      </w:r>
    </w:p>
    <w:p w:rsidR="00A86F2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Analiz sonuçlarının değerlendirilmesi</w:t>
      </w:r>
      <w:r w:rsidR="004331D5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Tablo 2 sınır değerleri aşması durumunda yapılan </w:t>
      </w:r>
      <w:r w:rsidR="00467ADF" w:rsidRPr="006E32AC">
        <w:rPr>
          <w:color w:val="000000" w:themeColor="text1"/>
          <w:lang w:val="tr-TR"/>
        </w:rPr>
        <w:t xml:space="preserve">ekotoksikolojik analiz </w:t>
      </w:r>
      <w:r w:rsidRPr="006E32AC">
        <w:rPr>
          <w:color w:val="000000" w:themeColor="text1"/>
          <w:lang w:val="tr-TR"/>
        </w:rPr>
        <w:t>sonuçları</w:t>
      </w:r>
      <w:r w:rsidR="004331D5">
        <w:rPr>
          <w:color w:val="000000" w:themeColor="text1"/>
          <w:lang w:val="tr-TR"/>
        </w:rPr>
        <w:t>.</w:t>
      </w:r>
    </w:p>
    <w:p w:rsidR="00A86F2F" w:rsidRPr="006E32AC" w:rsidRDefault="00467AD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Ekotoksikolojik analiz </w:t>
      </w:r>
      <w:r w:rsidR="00A86F2F" w:rsidRPr="006E32AC">
        <w:rPr>
          <w:color w:val="000000" w:themeColor="text1"/>
          <w:lang w:val="tr-TR"/>
        </w:rPr>
        <w:t>sonuçların</w:t>
      </w:r>
      <w:r w:rsidR="00074D64" w:rsidRPr="006E32AC">
        <w:rPr>
          <w:color w:val="000000" w:themeColor="text1"/>
          <w:lang w:val="tr-TR"/>
        </w:rPr>
        <w:t>a</w:t>
      </w:r>
      <w:r w:rsidR="00074D64" w:rsidRPr="006E32AC">
        <w:rPr>
          <w:color w:val="000000" w:themeColor="text1"/>
        </w:rPr>
        <w:t xml:space="preserve"> </w:t>
      </w:r>
      <w:r w:rsidR="00074D64" w:rsidRPr="006E32AC">
        <w:rPr>
          <w:color w:val="000000" w:themeColor="text1"/>
          <w:lang w:val="tr-TR"/>
        </w:rPr>
        <w:t>göre dip tarama malzemesinin</w:t>
      </w:r>
      <w:r w:rsidR="00A86F2F" w:rsidRPr="006E32AC">
        <w:rPr>
          <w:color w:val="000000" w:themeColor="text1"/>
          <w:lang w:val="tr-TR"/>
        </w:rPr>
        <w:t xml:space="preserve"> deniz ortamına ve ekosistemine olan etkilerinin değerlendirilmesi</w:t>
      </w:r>
      <w:r w:rsidR="004331D5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3"/>
        </w:numPr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Numune alma tutanakları</w:t>
      </w:r>
      <w:r w:rsidR="004331D5">
        <w:rPr>
          <w:color w:val="000000" w:themeColor="text1"/>
          <w:lang w:val="tr-TR"/>
        </w:rPr>
        <w:t>.</w:t>
      </w:r>
      <w:r w:rsidRPr="006E32AC">
        <w:rPr>
          <w:color w:val="000000" w:themeColor="text1"/>
          <w:lang w:val="tr-TR"/>
        </w:rPr>
        <w:t xml:space="preserve"> </w:t>
      </w:r>
    </w:p>
    <w:p w:rsidR="00A86F2F" w:rsidRPr="006E32AC" w:rsidRDefault="00A86F2F" w:rsidP="00A86F2F">
      <w:pPr>
        <w:pStyle w:val="Default"/>
        <w:ind w:left="426" w:hanging="426"/>
        <w:jc w:val="both"/>
        <w:rPr>
          <w:color w:val="000000" w:themeColor="text1"/>
          <w:lang w:val="tr-TR"/>
        </w:rPr>
      </w:pPr>
    </w:p>
    <w:p w:rsidR="00A86F2F" w:rsidRPr="006E32AC" w:rsidRDefault="00A86F2F" w:rsidP="00A86F2F">
      <w:pPr>
        <w:pStyle w:val="Default"/>
        <w:jc w:val="both"/>
        <w:rPr>
          <w:b/>
          <w:color w:val="000000" w:themeColor="text1"/>
          <w:lang w:val="tr-TR"/>
        </w:rPr>
      </w:pPr>
      <w:r w:rsidRPr="006E32AC">
        <w:rPr>
          <w:b/>
          <w:color w:val="000000" w:themeColor="text1"/>
          <w:lang w:val="tr-TR"/>
        </w:rPr>
        <w:t xml:space="preserve">C. </w:t>
      </w:r>
      <w:r w:rsidR="00456D74">
        <w:rPr>
          <w:b/>
          <w:color w:val="000000" w:themeColor="text1"/>
          <w:lang w:val="tr-TR"/>
        </w:rPr>
        <w:t>Dip tarama</w:t>
      </w:r>
      <w:r w:rsidRPr="006E32AC">
        <w:rPr>
          <w:b/>
          <w:color w:val="000000" w:themeColor="text1"/>
          <w:lang w:val="tr-TR"/>
        </w:rPr>
        <w:t xml:space="preserve"> ve Denize Boşaltım Yöntemleri</w:t>
      </w:r>
    </w:p>
    <w:p w:rsidR="00A86F2F" w:rsidRPr="006E32AC" w:rsidRDefault="00456D74" w:rsidP="005D6A94">
      <w:pPr>
        <w:pStyle w:val="Default"/>
        <w:numPr>
          <w:ilvl w:val="0"/>
          <w:numId w:val="2"/>
        </w:numPr>
        <w:spacing w:after="27"/>
        <w:ind w:left="284" w:hanging="284"/>
        <w:jc w:val="both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t>Dip tarama</w:t>
      </w:r>
      <w:r w:rsidR="00A86F2F" w:rsidRPr="006E32AC">
        <w:rPr>
          <w:color w:val="000000" w:themeColor="text1"/>
          <w:lang w:val="tr-TR"/>
        </w:rPr>
        <w:t xml:space="preserve"> yapılacak alanın batimetri haritası.</w:t>
      </w:r>
    </w:p>
    <w:p w:rsidR="00A86F2F" w:rsidRPr="006E32AC" w:rsidRDefault="00456D74" w:rsidP="005D6A94">
      <w:pPr>
        <w:pStyle w:val="Default"/>
        <w:numPr>
          <w:ilvl w:val="0"/>
          <w:numId w:val="2"/>
        </w:numPr>
        <w:spacing w:after="27"/>
        <w:ind w:left="284" w:hanging="284"/>
        <w:jc w:val="both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t>Dip tarama</w:t>
      </w:r>
      <w:r w:rsidR="00A86F2F" w:rsidRPr="006E32AC">
        <w:rPr>
          <w:color w:val="000000" w:themeColor="text1"/>
          <w:lang w:val="tr-TR"/>
        </w:rPr>
        <w:t xml:space="preserve">da kullanılacak yöntem, tarama/boşaltım gemisi ve diğer ekipmanlara ilişkin bilgiler </w:t>
      </w:r>
      <w:r w:rsidR="00311E37" w:rsidRPr="006E32AC">
        <w:rPr>
          <w:color w:val="000000" w:themeColor="text1"/>
        </w:rPr>
        <w:t>(</w:t>
      </w:r>
      <w:r w:rsidR="00EF3586" w:rsidRPr="006E32AC">
        <w:rPr>
          <w:color w:val="000000" w:themeColor="text1"/>
          <w:lang w:val="tr-TR"/>
        </w:rPr>
        <w:t xml:space="preserve">Deniz ve İçsular Tarama Yönetmeliği kapsamında alınan </w:t>
      </w:r>
      <w:r w:rsidR="00311E37" w:rsidRPr="006E32AC">
        <w:rPr>
          <w:color w:val="000000" w:themeColor="text1"/>
          <w:lang w:val="tr-TR"/>
        </w:rPr>
        <w:t>Tarama Ön İzni ve tarama faaliyetini gerçekleştirecek firma/kurum/kuruluşa ait Tarama Yetki Belgesi ek yapılacaktır</w:t>
      </w:r>
      <w:r w:rsidR="00311E37" w:rsidRPr="006E32AC">
        <w:rPr>
          <w:color w:val="000000" w:themeColor="text1"/>
        </w:rPr>
        <w:t>)</w:t>
      </w:r>
      <w:r w:rsidR="004331D5">
        <w:rPr>
          <w:color w:val="000000" w:themeColor="text1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2"/>
        </w:numPr>
        <w:spacing w:after="27"/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Dip tarama malzemesinin denize boşaltım yöntemi ve aylık boşaltım miktarı</w:t>
      </w:r>
      <w:r w:rsidR="004331D5">
        <w:rPr>
          <w:color w:val="000000" w:themeColor="text1"/>
          <w:lang w:val="tr-TR"/>
        </w:rPr>
        <w:t>.</w:t>
      </w:r>
    </w:p>
    <w:p w:rsidR="00A86F2F" w:rsidRPr="006E32AC" w:rsidRDefault="00A86F2F" w:rsidP="005D6A94">
      <w:pPr>
        <w:pStyle w:val="Default"/>
        <w:numPr>
          <w:ilvl w:val="0"/>
          <w:numId w:val="2"/>
        </w:numPr>
        <w:spacing w:after="27"/>
        <w:ind w:left="284" w:hanging="284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Tarama alanının ekolojik raporu (</w:t>
      </w:r>
      <w:r w:rsidR="0079779B" w:rsidRPr="006E32AC">
        <w:rPr>
          <w:color w:val="000000" w:themeColor="text1"/>
          <w:lang w:val="tr-TR"/>
        </w:rPr>
        <w:t>gerekli olması durumunda</w:t>
      </w:r>
      <w:r w:rsidRPr="006E32AC">
        <w:rPr>
          <w:color w:val="000000" w:themeColor="text1"/>
          <w:lang w:val="tr-TR"/>
        </w:rPr>
        <w:t>)</w:t>
      </w:r>
      <w:r w:rsidR="004331D5">
        <w:rPr>
          <w:color w:val="000000" w:themeColor="text1"/>
          <w:lang w:val="tr-TR"/>
        </w:rPr>
        <w:t>.</w:t>
      </w:r>
      <w:r w:rsidRPr="006E32AC">
        <w:rPr>
          <w:color w:val="000000" w:themeColor="text1"/>
          <w:lang w:val="tr-TR"/>
        </w:rPr>
        <w:t xml:space="preserve"> </w:t>
      </w:r>
    </w:p>
    <w:p w:rsidR="00A86F2F" w:rsidRPr="006E32AC" w:rsidRDefault="004331D5" w:rsidP="00A86F2F">
      <w:pPr>
        <w:pStyle w:val="Balk2"/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>Ç</w:t>
      </w:r>
      <w:r w:rsidR="00A86F2F" w:rsidRPr="006E32AC"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 xml:space="preserve">. </w:t>
      </w:r>
      <w:r w:rsidR="003D6EC6"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 xml:space="preserve">(Değişik:RG-4/2/2026-33158) </w:t>
      </w:r>
      <w:r w:rsidR="00A86F2F" w:rsidRPr="006E32AC">
        <w:rPr>
          <w:rFonts w:ascii="Times New Roman" w:eastAsiaTheme="minorHAnsi" w:hAnsi="Times New Roman" w:cs="Times New Roman"/>
          <w:bCs w:val="0"/>
          <w:color w:val="000000" w:themeColor="text1"/>
          <w:sz w:val="24"/>
          <w:szCs w:val="24"/>
          <w:lang w:eastAsia="en-US"/>
        </w:rPr>
        <w:t>Faydalı Kullanım Olanakları ve Bertarafı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1) Tehlikelilik Analiz Sonuçları.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2) Sondaj numunesi alma noktaları ve koordinatları.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3) Sondaj numunelerinin ortalama kompozisyonu (çakıl, kum, </w:t>
      </w:r>
      <w:r w:rsidRPr="003D6EC6">
        <w:rPr>
          <w:rFonts w:eastAsiaTheme="minorHAnsi"/>
          <w:color w:val="000000" w:themeColor="text1"/>
          <w:lang w:eastAsia="en-US"/>
        </w:rPr>
        <w:t>silt</w:t>
      </w:r>
      <w:r w:rsidRPr="003D6EC6">
        <w:rPr>
          <w:rFonts w:eastAsiaTheme="minorHAnsi"/>
          <w:color w:val="000000" w:themeColor="text1"/>
          <w:lang w:eastAsia="en-US"/>
        </w:rPr>
        <w:t>, kil oranları).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4) Dip tarama malzemesinin faydalı kullanım seçeneklerinin değerlendirilmesi.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5) Dip tarama malzemesinin kompozisyonu, kimyasal ve diğer fiziksel özellikleri dikkate alınarak uygulanması planlanan faydalı kullanım seçeneği hakkında detaylı teknik bilgiler, bilimsel araştırmalar, faydalı kullanım için ilgili kurum/kuruluştan alınacak izin/onay yazısı.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6) Numune alma tutanakları.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7) Dip tarama malzemesinin</w:t>
      </w:r>
      <w:bookmarkStart w:id="0" w:name="_GoBack"/>
      <w:bookmarkEnd w:id="0"/>
      <w:r w:rsidRPr="003D6EC6">
        <w:rPr>
          <w:rFonts w:eastAsiaTheme="minorHAnsi"/>
          <w:color w:val="000000" w:themeColor="text1"/>
          <w:lang w:eastAsia="en-US"/>
        </w:rPr>
        <w:t xml:space="preserve"> aylık bertaraf miktarı ve bertaraf tesisinin adı.</w:t>
      </w:r>
    </w:p>
    <w:p w:rsidR="003D6EC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3D6EC6">
        <w:rPr>
          <w:rFonts w:eastAsiaTheme="minorHAnsi"/>
          <w:color w:val="000000" w:themeColor="text1"/>
          <w:lang w:eastAsia="en-US"/>
        </w:rPr>
        <w:t>8) Dip tarama malzemesinin karaya çıkarılması durumunda çevrimiçi atık beyan formu ve taşınacaksa yöntemi.</w:t>
      </w:r>
    </w:p>
    <w:p w:rsidR="00E50F66" w:rsidRPr="003D6EC6" w:rsidRDefault="003D6EC6" w:rsidP="003D6EC6">
      <w:pPr>
        <w:pStyle w:val="metin"/>
        <w:spacing w:before="0" w:beforeAutospacing="0" w:after="0" w:afterAutospacing="0" w:line="240" w:lineRule="atLeast"/>
        <w:jc w:val="both"/>
        <w:rPr>
          <w:color w:val="000000" w:themeColor="text1"/>
        </w:rPr>
      </w:pPr>
      <w:r w:rsidRPr="003D6EC6">
        <w:rPr>
          <w:rFonts w:eastAsiaTheme="minorHAnsi"/>
          <w:color w:val="000000" w:themeColor="text1"/>
          <w:lang w:eastAsia="en-US"/>
        </w:rPr>
        <w:t>9) Faydalı kullanım seçeneklerinden herhangi birinin tercih edilmesi halinde hazı</w:t>
      </w:r>
      <w:r>
        <w:rPr>
          <w:rFonts w:eastAsiaTheme="minorHAnsi"/>
          <w:color w:val="000000" w:themeColor="text1"/>
          <w:lang w:eastAsia="en-US"/>
        </w:rPr>
        <w:t>rlanan kurumsal akademik rapor.</w:t>
      </w:r>
    </w:p>
    <w:p w:rsidR="00E50F66" w:rsidRPr="006E32AC" w:rsidRDefault="00E50F66" w:rsidP="00E50F66">
      <w:pPr>
        <w:pStyle w:val="Default"/>
        <w:spacing w:after="27"/>
        <w:jc w:val="both"/>
        <w:rPr>
          <w:color w:val="000000" w:themeColor="text1"/>
          <w:lang w:val="tr-TR"/>
        </w:rPr>
      </w:pPr>
    </w:p>
    <w:p w:rsidR="00A86F2F" w:rsidRPr="006E32AC" w:rsidRDefault="004331D5" w:rsidP="00A86F2F">
      <w:pPr>
        <w:pStyle w:val="Default"/>
        <w:jc w:val="both"/>
        <w:rPr>
          <w:b/>
          <w:color w:val="000000" w:themeColor="text1"/>
          <w:lang w:val="tr-TR"/>
        </w:rPr>
      </w:pPr>
      <w:r>
        <w:rPr>
          <w:b/>
          <w:color w:val="000000" w:themeColor="text1"/>
          <w:lang w:val="tr-TR"/>
        </w:rPr>
        <w:t>D</w:t>
      </w:r>
      <w:r w:rsidR="00A86F2F" w:rsidRPr="006E32AC">
        <w:rPr>
          <w:b/>
          <w:color w:val="000000" w:themeColor="text1"/>
          <w:lang w:val="tr-TR"/>
        </w:rPr>
        <w:t xml:space="preserve">. Boşaltım Alanının Özellikleri  </w:t>
      </w:r>
    </w:p>
    <w:p w:rsidR="00A86F2F" w:rsidRPr="006E32AC" w:rsidRDefault="00A86F2F" w:rsidP="00A86F2F">
      <w:pPr>
        <w:pStyle w:val="Default"/>
        <w:jc w:val="both"/>
        <w:rPr>
          <w:b/>
          <w:color w:val="000000" w:themeColor="text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32AC" w:rsidRPr="006E32AC" w:rsidTr="00095BBF">
        <w:tc>
          <w:tcPr>
            <w:tcW w:w="4606" w:type="dxa"/>
          </w:tcPr>
          <w:p w:rsidR="00A86F2F" w:rsidRPr="006E32AC" w:rsidRDefault="004331D5" w:rsidP="00095BBF">
            <w:pPr>
              <w:pStyle w:val="Default"/>
              <w:jc w:val="both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D</w:t>
            </w:r>
            <w:r w:rsidR="00A86F2F" w:rsidRPr="006E32AC">
              <w:rPr>
                <w:b/>
                <w:color w:val="000000" w:themeColor="text1"/>
                <w:lang w:val="tr-TR"/>
              </w:rPr>
              <w:t>.1. Bakanlıkça Belirlenen Alanlara Boşaltım Yapılması Durumunda</w:t>
            </w:r>
          </w:p>
        </w:tc>
        <w:tc>
          <w:tcPr>
            <w:tcW w:w="4606" w:type="dxa"/>
          </w:tcPr>
          <w:p w:rsidR="00A86F2F" w:rsidRPr="006E32AC" w:rsidRDefault="004331D5" w:rsidP="00095BBF">
            <w:pPr>
              <w:pStyle w:val="Default"/>
              <w:jc w:val="both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D</w:t>
            </w:r>
            <w:r w:rsidR="00A86F2F" w:rsidRPr="006E32AC">
              <w:rPr>
                <w:b/>
                <w:color w:val="000000" w:themeColor="text1"/>
                <w:lang w:val="tr-TR"/>
              </w:rPr>
              <w:t>.2. Bakanlıkça Belirlenen Alanlar Dışına Boşaltım Yapılması Durumunda</w:t>
            </w:r>
          </w:p>
        </w:tc>
      </w:tr>
      <w:tr w:rsidR="006E32AC" w:rsidRPr="006E32AC" w:rsidTr="00095BBF">
        <w:tc>
          <w:tcPr>
            <w:tcW w:w="4606" w:type="dxa"/>
          </w:tcPr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1) Boşaltım alanının kıyıdan uzaklık ve derinliği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Pr="006E32AC">
              <w:rPr>
                <w:color w:val="000000" w:themeColor="text1"/>
                <w:lang w:val="tr-TR"/>
              </w:rPr>
              <w:t xml:space="preserve">  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2) Boşaltım alanının ve izleme noktalarının koordinatları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3) İzleme programı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4) Genel akıntı yönü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5) Boşaltım alanının izleme noktaları işaretlenmiş batimetri haritası</w:t>
            </w:r>
            <w:r w:rsidRPr="006E32AC">
              <w:rPr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  <w:lang w:val="tr-TR"/>
              </w:rPr>
              <w:t>ve uygunluğunun değerlendirmesi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 xml:space="preserve">6) Boşaltım alanının faaliyet öncesi </w:t>
            </w:r>
            <w:r w:rsidR="004331D5">
              <w:rPr>
                <w:color w:val="000000" w:themeColor="text1"/>
                <w:lang w:val="tr-TR"/>
              </w:rPr>
              <w:t xml:space="preserve">Ek-1’de yer alan </w:t>
            </w:r>
            <w:r w:rsidR="00074D64" w:rsidRPr="006E32AC">
              <w:rPr>
                <w:color w:val="000000" w:themeColor="text1"/>
                <w:lang w:val="tr-TR"/>
              </w:rPr>
              <w:t xml:space="preserve">Tablo 5’e göre </w:t>
            </w:r>
            <w:r w:rsidRPr="006E32AC">
              <w:rPr>
                <w:color w:val="000000" w:themeColor="text1"/>
                <w:lang w:val="tr-TR"/>
              </w:rPr>
              <w:t>ilk izleme sonuçları ve numune alma tutanakları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Pr="006E32AC">
              <w:rPr>
                <w:color w:val="000000" w:themeColor="text1"/>
                <w:lang w:val="tr-TR"/>
              </w:rPr>
              <w:t xml:space="preserve"> 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7) Tarama malzemesinin boşaltım alanına homojen dağılımını sağlamaya yönelik kullanım planı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4606" w:type="dxa"/>
          </w:tcPr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 xml:space="preserve">1) Boşaltım alanının </w:t>
            </w:r>
            <w:r w:rsidR="004331D5">
              <w:rPr>
                <w:color w:val="000000" w:themeColor="text1"/>
                <w:lang w:val="tr-TR"/>
              </w:rPr>
              <w:t xml:space="preserve">Ek-1’de yer alan </w:t>
            </w:r>
            <w:r w:rsidRPr="006E32AC">
              <w:rPr>
                <w:color w:val="000000" w:themeColor="text1"/>
                <w:lang w:val="tr-TR"/>
              </w:rPr>
              <w:t xml:space="preserve">Tablo </w:t>
            </w:r>
            <w:r w:rsidR="00C4471A" w:rsidRPr="006E32AC">
              <w:rPr>
                <w:color w:val="000000" w:themeColor="text1"/>
                <w:lang w:val="tr-TR"/>
              </w:rPr>
              <w:t>4</w:t>
            </w:r>
            <w:r w:rsidRPr="006E32AC">
              <w:rPr>
                <w:color w:val="000000" w:themeColor="text1"/>
                <w:lang w:val="tr-TR"/>
              </w:rPr>
              <w:t>’</w:t>
            </w:r>
            <w:r w:rsidR="00C4471A" w:rsidRPr="006E32AC">
              <w:rPr>
                <w:color w:val="000000" w:themeColor="text1"/>
                <w:lang w:val="tr-TR"/>
              </w:rPr>
              <w:t>t</w:t>
            </w:r>
            <w:r w:rsidRPr="006E32AC">
              <w:rPr>
                <w:color w:val="000000" w:themeColor="text1"/>
                <w:lang w:val="tr-TR"/>
              </w:rPr>
              <w:t>e yer alan kriterler</w:t>
            </w:r>
            <w:r w:rsidR="00074D64" w:rsidRPr="006E32AC">
              <w:rPr>
                <w:color w:val="000000" w:themeColor="text1"/>
                <w:lang w:val="tr-TR"/>
              </w:rPr>
              <w:t>e göre durumu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Pr="006E32AC">
              <w:rPr>
                <w:color w:val="000000" w:themeColor="text1"/>
                <w:lang w:val="tr-TR"/>
              </w:rPr>
              <w:t xml:space="preserve"> 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2) Boşaltım alanının ve izleme noktalarının koordinatları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3) İzleme programı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4) Genel akıntı yönü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Pr="006E32AC">
              <w:rPr>
                <w:color w:val="000000" w:themeColor="text1"/>
                <w:lang w:val="tr-TR"/>
              </w:rPr>
              <w:t xml:space="preserve"> 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5) Boşaltım alanının izleme noktaları işaretlenmiş batimetri haritası</w:t>
            </w:r>
            <w:r w:rsidRPr="006E32AC">
              <w:rPr>
                <w:color w:val="000000" w:themeColor="text1"/>
              </w:rPr>
              <w:t xml:space="preserve"> </w:t>
            </w:r>
            <w:r w:rsidRPr="006E32AC">
              <w:rPr>
                <w:color w:val="000000" w:themeColor="text1"/>
                <w:lang w:val="tr-TR"/>
              </w:rPr>
              <w:t>ve uygunluğunun değerlendirmesi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6) Boşaltım alanının faaliyet öncesi</w:t>
            </w:r>
            <w:r w:rsidR="00074D64" w:rsidRPr="006E32AC">
              <w:rPr>
                <w:color w:val="000000" w:themeColor="text1"/>
                <w:lang w:val="tr-TR"/>
              </w:rPr>
              <w:t xml:space="preserve"> </w:t>
            </w:r>
            <w:r w:rsidR="004331D5">
              <w:rPr>
                <w:color w:val="000000" w:themeColor="text1"/>
                <w:lang w:val="tr-TR"/>
              </w:rPr>
              <w:t xml:space="preserve">Ek-1’de yer alan </w:t>
            </w:r>
            <w:r w:rsidR="00074D64" w:rsidRPr="006E32AC">
              <w:rPr>
                <w:color w:val="000000" w:themeColor="text1"/>
                <w:lang w:val="tr-TR"/>
              </w:rPr>
              <w:t>Tablo 5’e göre</w:t>
            </w:r>
            <w:r w:rsidRPr="006E32AC">
              <w:rPr>
                <w:color w:val="000000" w:themeColor="text1"/>
                <w:lang w:val="tr-TR"/>
              </w:rPr>
              <w:t xml:space="preserve"> ilk izleme sonuçları ve numune alma tutanakları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Pr="006E32AC">
              <w:rPr>
                <w:color w:val="000000" w:themeColor="text1"/>
                <w:lang w:val="tr-TR"/>
              </w:rPr>
              <w:t xml:space="preserve"> 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7) Tarama malzemesinin boşaltım alanına homojen dağılımını sağlamaya yönelik kullanım planı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8) Balık ve kabuklu deniz hayvanları üretim ve avlanma alanları, doğal ve arkeolojik sit alanları, korunan alanlar ve deşarj hatlarına uzaklığı ve boşaltım faaliyetinin sosyoekonomik etkileri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00A07" w:rsidRPr="006E32AC" w:rsidRDefault="00A00A07" w:rsidP="00A00A07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9</w:t>
            </w:r>
            <w:r w:rsidR="00A86F2F" w:rsidRPr="006E32AC">
              <w:rPr>
                <w:color w:val="000000" w:themeColor="text1"/>
                <w:lang w:val="tr-TR"/>
              </w:rPr>
              <w:t>) Boşaltım alanının ekolojik raporu</w:t>
            </w:r>
            <w:r w:rsidR="004331D5">
              <w:rPr>
                <w:color w:val="000000" w:themeColor="text1"/>
                <w:lang w:val="tr-TR"/>
              </w:rPr>
              <w:t>.</w:t>
            </w:r>
            <w:r w:rsidR="00A86F2F" w:rsidRPr="006E32AC">
              <w:rPr>
                <w:color w:val="000000" w:themeColor="text1"/>
                <w:lang w:val="tr-TR"/>
              </w:rPr>
              <w:t xml:space="preserve"> </w:t>
            </w:r>
          </w:p>
          <w:p w:rsidR="00A00A07" w:rsidRPr="006E32AC" w:rsidRDefault="00A00A07" w:rsidP="00A00A07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10) Boşaltım alanına yönelik ilgili kurumların uygunluk yazıları</w:t>
            </w:r>
            <w:r w:rsidR="004331D5">
              <w:rPr>
                <w:color w:val="000000" w:themeColor="text1"/>
                <w:lang w:val="tr-TR"/>
              </w:rPr>
              <w:t>.</w:t>
            </w:r>
          </w:p>
          <w:p w:rsidR="00A86F2F" w:rsidRPr="006E32AC" w:rsidRDefault="00A86F2F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</w:p>
        </w:tc>
      </w:tr>
    </w:tbl>
    <w:p w:rsidR="00A86F2F" w:rsidRPr="006E32AC" w:rsidRDefault="00A86F2F" w:rsidP="00A86F2F">
      <w:pPr>
        <w:pStyle w:val="Default"/>
        <w:jc w:val="both"/>
        <w:rPr>
          <w:b/>
          <w:color w:val="000000" w:themeColor="text1"/>
          <w:lang w:val="tr-TR"/>
        </w:rPr>
      </w:pPr>
    </w:p>
    <w:p w:rsidR="00A86F2F" w:rsidRPr="006E32AC" w:rsidRDefault="00A86F2F" w:rsidP="00A86F2F">
      <w:pPr>
        <w:pStyle w:val="Default"/>
        <w:jc w:val="both"/>
        <w:rPr>
          <w:color w:val="000000" w:themeColor="text1"/>
          <w:lang w:val="tr-TR"/>
        </w:rPr>
      </w:pPr>
    </w:p>
    <w:p w:rsidR="00A86F2F" w:rsidRPr="006E32AC" w:rsidRDefault="004331D5" w:rsidP="00A86F2F">
      <w:pPr>
        <w:pStyle w:val="Default"/>
        <w:jc w:val="both"/>
        <w:rPr>
          <w:b/>
          <w:color w:val="000000" w:themeColor="text1"/>
          <w:lang w:val="tr-TR"/>
        </w:rPr>
      </w:pPr>
      <w:r>
        <w:rPr>
          <w:b/>
          <w:color w:val="000000" w:themeColor="text1"/>
          <w:lang w:val="tr-TR"/>
        </w:rPr>
        <w:t>E</w:t>
      </w:r>
      <w:r w:rsidR="00A86F2F" w:rsidRPr="006E32AC">
        <w:rPr>
          <w:b/>
          <w:color w:val="000000" w:themeColor="text1"/>
          <w:lang w:val="tr-TR"/>
        </w:rPr>
        <w:t xml:space="preserve">. Boşaltım Faaliyetinin Deniz Çevresine Etkilerinin Değerlendirmesi  </w:t>
      </w:r>
    </w:p>
    <w:p w:rsidR="00A86F2F" w:rsidRPr="006E32AC" w:rsidRDefault="00A86F2F" w:rsidP="00A86F2F">
      <w:pPr>
        <w:pStyle w:val="Default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1) Kıyı alanlarına olabilecek etkileri ve alınabilecek önlemler</w:t>
      </w:r>
      <w:r w:rsidR="004331D5">
        <w:rPr>
          <w:color w:val="000000" w:themeColor="text1"/>
          <w:lang w:val="tr-TR"/>
        </w:rPr>
        <w:t>.</w:t>
      </w:r>
    </w:p>
    <w:p w:rsidR="004E6219" w:rsidRPr="006E32AC" w:rsidRDefault="004E6219" w:rsidP="004E6219">
      <w:pPr>
        <w:pStyle w:val="Default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>2) Deniz ortamına olabilecek etkileri ve alınabilecek önlemler</w:t>
      </w:r>
      <w:r w:rsidR="004331D5">
        <w:rPr>
          <w:color w:val="000000" w:themeColor="text1"/>
          <w:lang w:val="tr-TR"/>
        </w:rPr>
        <w:t>.</w:t>
      </w:r>
    </w:p>
    <w:p w:rsidR="004E6219" w:rsidRPr="006E32AC" w:rsidRDefault="004E6219" w:rsidP="00A86F2F">
      <w:pPr>
        <w:pStyle w:val="Default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 </w:t>
      </w:r>
    </w:p>
    <w:p w:rsidR="00A86F2F" w:rsidRPr="006E32AC" w:rsidRDefault="004331D5" w:rsidP="00A86F2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</w:t>
      </w:r>
      <w:r w:rsidR="00A86F2F" w:rsidRPr="006E32AC">
        <w:rPr>
          <w:b/>
          <w:bCs/>
          <w:color w:val="000000" w:themeColor="text1"/>
        </w:rPr>
        <w:t>. İş Termin Planı</w:t>
      </w:r>
    </w:p>
    <w:p w:rsidR="00A86F2F" w:rsidRPr="006E32AC" w:rsidRDefault="00A86F2F" w:rsidP="00A86F2F">
      <w:pPr>
        <w:pStyle w:val="Default"/>
        <w:spacing w:after="27"/>
        <w:jc w:val="both"/>
        <w:rPr>
          <w:color w:val="000000" w:themeColor="text1"/>
          <w:lang w:val="tr-TR"/>
        </w:rPr>
      </w:pPr>
      <w:r w:rsidRPr="006E32AC">
        <w:rPr>
          <w:color w:val="000000" w:themeColor="text1"/>
          <w:lang w:val="tr-TR"/>
        </w:rPr>
        <w:t xml:space="preserve">1) </w:t>
      </w:r>
      <w:r w:rsidR="00456D74">
        <w:rPr>
          <w:color w:val="000000" w:themeColor="text1"/>
          <w:lang w:val="tr-TR"/>
        </w:rPr>
        <w:t>Dip tarama</w:t>
      </w:r>
      <w:r w:rsidRPr="006E32AC">
        <w:rPr>
          <w:color w:val="000000" w:themeColor="text1"/>
          <w:lang w:val="tr-TR"/>
        </w:rPr>
        <w:t xml:space="preserve"> ve boşaltım işlemleri ile ilgili iş akım şeması ve </w:t>
      </w:r>
      <w:r w:rsidR="00FC59F6" w:rsidRPr="006E32AC">
        <w:rPr>
          <w:color w:val="000000" w:themeColor="text1"/>
          <w:lang w:val="tr-TR"/>
        </w:rPr>
        <w:t xml:space="preserve">aylık </w:t>
      </w:r>
      <w:r w:rsidRPr="006E32AC">
        <w:rPr>
          <w:color w:val="000000" w:themeColor="text1"/>
          <w:lang w:val="tr-TR"/>
        </w:rPr>
        <w:t xml:space="preserve">zaman çizelgesi </w:t>
      </w:r>
      <w:r w:rsidR="004331D5">
        <w:rPr>
          <w:color w:val="000000" w:themeColor="text1"/>
          <w:lang w:val="tr-TR"/>
        </w:rPr>
        <w:t>[</w:t>
      </w:r>
      <w:r w:rsidRPr="006E32AC">
        <w:rPr>
          <w:color w:val="000000" w:themeColor="text1"/>
          <w:lang w:val="tr-TR"/>
        </w:rPr>
        <w:t>Tarama ve boşaltım işlemlerinin ne kadar süre içinde tamamlanacağı, sınırlama dönemleri (yasaklı dönemler, balıkçılık, turizm v</w:t>
      </w:r>
      <w:r w:rsidR="004331D5">
        <w:rPr>
          <w:color w:val="000000" w:themeColor="text1"/>
          <w:lang w:val="tr-TR"/>
        </w:rPr>
        <w:t>e benzeri</w:t>
      </w:r>
      <w:r w:rsidRPr="006E32AC">
        <w:rPr>
          <w:color w:val="000000" w:themeColor="text1"/>
          <w:lang w:val="tr-TR"/>
        </w:rPr>
        <w:t>) ve aylık çalışma programı</w:t>
      </w:r>
      <w:r w:rsidR="004331D5">
        <w:rPr>
          <w:color w:val="000000" w:themeColor="text1"/>
          <w:lang w:val="tr-TR"/>
        </w:rPr>
        <w:t>].</w:t>
      </w:r>
      <w:r w:rsidRPr="006E32AC">
        <w:rPr>
          <w:color w:val="000000" w:themeColor="text1"/>
          <w:lang w:val="tr-TR"/>
        </w:rPr>
        <w:t xml:space="preserve"> </w:t>
      </w:r>
    </w:p>
    <w:p w:rsidR="00A86F2F" w:rsidRPr="006E32AC" w:rsidRDefault="00A86F2F" w:rsidP="00A86F2F">
      <w:pPr>
        <w:jc w:val="center"/>
        <w:rPr>
          <w:b/>
          <w:bCs/>
          <w:color w:val="000000" w:themeColor="text1"/>
        </w:rPr>
      </w:pPr>
    </w:p>
    <w:p w:rsidR="008327C2" w:rsidRDefault="008327C2" w:rsidP="00142928">
      <w:pPr>
        <w:jc w:val="center"/>
        <w:rPr>
          <w:b/>
          <w:color w:val="000000" w:themeColor="text1"/>
        </w:rPr>
      </w:pPr>
    </w:p>
    <w:p w:rsidR="00204C11" w:rsidRPr="006E32AC" w:rsidRDefault="008922C5" w:rsidP="008922C5">
      <w:pPr>
        <w:spacing w:after="200"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  <w:r w:rsidR="00204C11" w:rsidRPr="006E32AC">
        <w:rPr>
          <w:b/>
          <w:color w:val="000000" w:themeColor="text1"/>
        </w:rPr>
        <w:t>Ek-</w:t>
      </w:r>
      <w:r w:rsidR="0000497E" w:rsidRPr="006E32AC">
        <w:rPr>
          <w:b/>
          <w:color w:val="000000" w:themeColor="text1"/>
        </w:rPr>
        <w:t>3</w:t>
      </w:r>
    </w:p>
    <w:p w:rsidR="00204C11" w:rsidRPr="006E32AC" w:rsidRDefault="00204C11" w:rsidP="00142928">
      <w:pPr>
        <w:jc w:val="center"/>
        <w:rPr>
          <w:color w:val="000000" w:themeColor="text1"/>
        </w:rPr>
      </w:pPr>
    </w:p>
    <w:p w:rsidR="00400567" w:rsidRPr="006E32AC" w:rsidRDefault="00400567" w:rsidP="00400567">
      <w:pPr>
        <w:jc w:val="center"/>
        <w:rPr>
          <w:b/>
          <w:color w:val="000000" w:themeColor="text1"/>
        </w:rPr>
      </w:pPr>
      <w:r w:rsidRPr="006E32AC">
        <w:rPr>
          <w:b/>
          <w:bCs/>
          <w:color w:val="000000" w:themeColor="text1"/>
        </w:rPr>
        <w:t xml:space="preserve">BALIKÇI BARINAKLARI İÇİN </w:t>
      </w:r>
      <w:r w:rsidRPr="006E32AC">
        <w:rPr>
          <w:b/>
          <w:color w:val="000000" w:themeColor="text1"/>
        </w:rPr>
        <w:t xml:space="preserve">DİP TARAMASI VE BOŞALTIM </w:t>
      </w:r>
    </w:p>
    <w:p w:rsidR="00400567" w:rsidRPr="006E32AC" w:rsidRDefault="00400567" w:rsidP="00400567">
      <w:pPr>
        <w:jc w:val="center"/>
        <w:rPr>
          <w:b/>
          <w:color w:val="000000" w:themeColor="text1"/>
        </w:rPr>
      </w:pPr>
      <w:r w:rsidRPr="006E32AC">
        <w:rPr>
          <w:b/>
          <w:bCs/>
          <w:color w:val="000000" w:themeColor="text1"/>
        </w:rPr>
        <w:t xml:space="preserve">BAŞVURU </w:t>
      </w:r>
      <w:r w:rsidRPr="006E32AC">
        <w:rPr>
          <w:b/>
          <w:color w:val="000000" w:themeColor="text1"/>
        </w:rPr>
        <w:t xml:space="preserve">RAPORU FORMATI </w:t>
      </w:r>
    </w:p>
    <w:p w:rsidR="00400567" w:rsidRPr="006E32AC" w:rsidRDefault="00400567" w:rsidP="00400567">
      <w:pPr>
        <w:jc w:val="center"/>
        <w:rPr>
          <w:b/>
          <w:color w:val="000000" w:themeColor="text1"/>
        </w:rPr>
      </w:pPr>
    </w:p>
    <w:p w:rsidR="00204C11" w:rsidRPr="006E32AC" w:rsidRDefault="00204C11" w:rsidP="00204C11">
      <w:pPr>
        <w:jc w:val="center"/>
        <w:rPr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5"/>
        <w:gridCol w:w="4667"/>
      </w:tblGrid>
      <w:tr w:rsidR="006E32AC" w:rsidRPr="006E32AC" w:rsidTr="00095BBF">
        <w:trPr>
          <w:trHeight w:val="637"/>
        </w:trPr>
        <w:tc>
          <w:tcPr>
            <w:tcW w:w="9062" w:type="dxa"/>
            <w:gridSpan w:val="2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>Kurum/Kuruluş</w:t>
            </w:r>
            <w:r w:rsidRPr="006E32AC">
              <w:rPr>
                <w:color w:val="000000" w:themeColor="text1"/>
              </w:rPr>
              <w:t xml:space="preserve"> </w:t>
            </w:r>
            <w:r w:rsidRPr="006E32AC">
              <w:rPr>
                <w:b/>
                <w:color w:val="000000" w:themeColor="text1"/>
              </w:rPr>
              <w:t xml:space="preserve">Bilgileri </w:t>
            </w:r>
          </w:p>
        </w:tc>
      </w:tr>
      <w:tr w:rsidR="006E32AC" w:rsidRPr="006E32AC" w:rsidTr="009C19FE">
        <w:trPr>
          <w:trHeight w:val="518"/>
        </w:trPr>
        <w:tc>
          <w:tcPr>
            <w:tcW w:w="4395" w:type="dxa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  <w:r w:rsidRPr="006E32AC">
              <w:rPr>
                <w:color w:val="000000" w:themeColor="text1"/>
              </w:rPr>
              <w:t>Faaliyetin adı</w:t>
            </w:r>
          </w:p>
        </w:tc>
        <w:tc>
          <w:tcPr>
            <w:tcW w:w="4667" w:type="dxa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204C11" w:rsidRPr="006E32AC" w:rsidRDefault="00204C11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>Faaliyet sahibinin adı, adresi, telefon ve faks numarası</w:t>
            </w:r>
          </w:p>
        </w:tc>
        <w:tc>
          <w:tcPr>
            <w:tcW w:w="4667" w:type="dxa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204C11" w:rsidRPr="006E32AC" w:rsidRDefault="00204C11" w:rsidP="00056CBF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İşletmenin yıllık kapasitesi (deniz aracı sayısı)</w:t>
            </w:r>
          </w:p>
        </w:tc>
        <w:tc>
          <w:tcPr>
            <w:tcW w:w="4667" w:type="dxa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204C11" w:rsidRPr="006E32AC" w:rsidRDefault="00204C11" w:rsidP="00095BBF">
            <w:pPr>
              <w:pStyle w:val="Default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 xml:space="preserve">Yapılması planlanan </w:t>
            </w:r>
            <w:r w:rsidR="00456D74">
              <w:rPr>
                <w:color w:val="000000" w:themeColor="text1"/>
                <w:lang w:val="tr-TR"/>
              </w:rPr>
              <w:t>dip tarama</w:t>
            </w:r>
            <w:r w:rsidRPr="006E32AC">
              <w:rPr>
                <w:color w:val="000000" w:themeColor="text1"/>
                <w:lang w:val="tr-TR"/>
              </w:rPr>
              <w:t xml:space="preserve">nın önem ve gerekliliği </w:t>
            </w:r>
          </w:p>
        </w:tc>
        <w:tc>
          <w:tcPr>
            <w:tcW w:w="4667" w:type="dxa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rPr>
          <w:trHeight w:val="770"/>
        </w:trPr>
        <w:tc>
          <w:tcPr>
            <w:tcW w:w="9062" w:type="dxa"/>
            <w:gridSpan w:val="2"/>
            <w:vAlign w:val="center"/>
          </w:tcPr>
          <w:p w:rsidR="00204C11" w:rsidRPr="006E32AC" w:rsidRDefault="00204C11" w:rsidP="00095BBF">
            <w:pPr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 xml:space="preserve">Tarama Alanının Coğrafi ve Fiziki Özellikleri </w:t>
            </w: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F427DB" w:rsidRPr="006E32AC" w:rsidRDefault="00F427DB" w:rsidP="00095BBF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Tarama alanı koordinat bilgileri (alanı temsil edecek şekilde dört köşe koordinat bilgileri – WGS84 coğrafik koordinat sistemine uygun olmalıdır)</w:t>
            </w:r>
          </w:p>
        </w:tc>
        <w:tc>
          <w:tcPr>
            <w:tcW w:w="4667" w:type="dxa"/>
            <w:vAlign w:val="center"/>
          </w:tcPr>
          <w:p w:rsidR="00F427DB" w:rsidRPr="006E32AC" w:rsidRDefault="00F427DB" w:rsidP="00095BBF">
            <w:pPr>
              <w:jc w:val="center"/>
              <w:rPr>
                <w:color w:val="000000" w:themeColor="text1"/>
              </w:rPr>
            </w:pP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F427DB" w:rsidRPr="006E32AC" w:rsidRDefault="00456D74" w:rsidP="00F217F9">
            <w:pPr>
              <w:pStyle w:val="Default"/>
              <w:spacing w:after="27"/>
              <w:jc w:val="both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Dip tarama</w:t>
            </w:r>
            <w:r w:rsidR="00F427DB" w:rsidRPr="006E32AC">
              <w:rPr>
                <w:color w:val="000000" w:themeColor="text1"/>
                <w:lang w:val="tr-TR"/>
              </w:rPr>
              <w:t xml:space="preserve">da kullanılacak yöntem ve ekipmanlar </w:t>
            </w:r>
          </w:p>
        </w:tc>
        <w:tc>
          <w:tcPr>
            <w:tcW w:w="4667" w:type="dxa"/>
            <w:vAlign w:val="center"/>
          </w:tcPr>
          <w:p w:rsidR="00F427DB" w:rsidRPr="006E32AC" w:rsidRDefault="00F427DB" w:rsidP="00095BBF">
            <w:pPr>
              <w:jc w:val="center"/>
              <w:rPr>
                <w:color w:val="000000" w:themeColor="text1"/>
              </w:rPr>
            </w:pPr>
          </w:p>
        </w:tc>
      </w:tr>
      <w:tr w:rsidR="006E32AC" w:rsidRPr="006E32AC" w:rsidTr="00095BBF">
        <w:tc>
          <w:tcPr>
            <w:tcW w:w="4395" w:type="dxa"/>
            <w:vAlign w:val="center"/>
          </w:tcPr>
          <w:p w:rsidR="00F427DB" w:rsidRPr="006E32AC" w:rsidRDefault="00F427DB" w:rsidP="00AB4A84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Tarama alan büyüklüğü (m</w:t>
            </w:r>
            <w:r w:rsidRPr="006E32AC">
              <w:rPr>
                <w:color w:val="000000" w:themeColor="text1"/>
                <w:vertAlign w:val="superscript"/>
              </w:rPr>
              <w:t>2</w:t>
            </w:r>
            <w:r w:rsidRPr="006E32AC">
              <w:rPr>
                <w:color w:val="000000" w:themeColor="text1"/>
              </w:rPr>
              <w:t>) ve taranacak malzeme hacmi (m</w:t>
            </w:r>
            <w:r w:rsidRPr="006E32AC">
              <w:rPr>
                <w:color w:val="000000" w:themeColor="text1"/>
                <w:vertAlign w:val="superscript"/>
              </w:rPr>
              <w:t>3</w:t>
            </w:r>
            <w:r w:rsidRPr="006E32AC">
              <w:rPr>
                <w:color w:val="000000" w:themeColor="text1"/>
              </w:rPr>
              <w:t>)</w:t>
            </w:r>
          </w:p>
        </w:tc>
        <w:tc>
          <w:tcPr>
            <w:tcW w:w="4667" w:type="dxa"/>
            <w:vAlign w:val="center"/>
          </w:tcPr>
          <w:p w:rsidR="00F427DB" w:rsidRPr="006E32AC" w:rsidRDefault="00F427DB" w:rsidP="00095BBF">
            <w:pPr>
              <w:jc w:val="center"/>
              <w:rPr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F427DB" w:rsidRPr="006E32AC" w:rsidRDefault="00F427DB" w:rsidP="00F217F9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Bölgede daha önce tarama yapılmış ise: tarihleri, sıklığı, tarama hacmi (m</w:t>
            </w:r>
            <w:r w:rsidRPr="006E32AC">
              <w:rPr>
                <w:color w:val="000000" w:themeColor="text1"/>
                <w:vertAlign w:val="superscript"/>
              </w:rPr>
              <w:t>3</w:t>
            </w:r>
            <w:r w:rsidRPr="006E32AC">
              <w:rPr>
                <w:color w:val="000000" w:themeColor="text1"/>
              </w:rPr>
              <w:t>)</w:t>
            </w:r>
          </w:p>
        </w:tc>
        <w:tc>
          <w:tcPr>
            <w:tcW w:w="4667" w:type="dxa"/>
            <w:vAlign w:val="center"/>
          </w:tcPr>
          <w:p w:rsidR="00F427DB" w:rsidRPr="006E32AC" w:rsidRDefault="00F427DB" w:rsidP="00095BBF">
            <w:pPr>
              <w:jc w:val="center"/>
              <w:rPr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F427DB" w:rsidRPr="006E32AC" w:rsidRDefault="00F427DB" w:rsidP="00AB4A84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Faydalı kullanım olanakları, miktarı (m</w:t>
            </w:r>
            <w:r w:rsidRPr="006E32AC">
              <w:rPr>
                <w:color w:val="000000" w:themeColor="text1"/>
                <w:vertAlign w:val="superscript"/>
              </w:rPr>
              <w:t>3</w:t>
            </w:r>
            <w:r w:rsidRPr="006E32AC">
              <w:rPr>
                <w:color w:val="000000" w:themeColor="text1"/>
              </w:rPr>
              <w:t>)</w:t>
            </w:r>
          </w:p>
        </w:tc>
        <w:tc>
          <w:tcPr>
            <w:tcW w:w="4667" w:type="dxa"/>
            <w:vAlign w:val="center"/>
          </w:tcPr>
          <w:p w:rsidR="00F427DB" w:rsidRPr="006E32AC" w:rsidRDefault="00F427DB" w:rsidP="00095BBF">
            <w:pPr>
              <w:jc w:val="center"/>
              <w:rPr>
                <w:color w:val="000000" w:themeColor="text1"/>
              </w:rPr>
            </w:pPr>
          </w:p>
        </w:tc>
      </w:tr>
      <w:tr w:rsidR="006E32AC" w:rsidRPr="006E32AC" w:rsidTr="00095BBF">
        <w:trPr>
          <w:trHeight w:val="743"/>
        </w:trPr>
        <w:tc>
          <w:tcPr>
            <w:tcW w:w="9062" w:type="dxa"/>
            <w:gridSpan w:val="2"/>
            <w:vAlign w:val="center"/>
          </w:tcPr>
          <w:p w:rsidR="00F427DB" w:rsidRPr="006E32AC" w:rsidRDefault="00F427DB" w:rsidP="00095BBF">
            <w:pPr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 xml:space="preserve">Boşaltım Alanının Coğrafi ve Fiziki Özellikleri </w:t>
            </w: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160D6C" w:rsidRPr="006E32AC" w:rsidRDefault="00160D6C" w:rsidP="00A125CF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Boşaltım alanının koordinat bilgileri (alanı temsil edecek şekilde dört köşe koordinat bilgileri – WGS84 Coğrafik koordinat sistemine uygun olmalıdır)</w:t>
            </w:r>
          </w:p>
        </w:tc>
        <w:tc>
          <w:tcPr>
            <w:tcW w:w="4667" w:type="dxa"/>
            <w:vAlign w:val="center"/>
          </w:tcPr>
          <w:p w:rsidR="00160D6C" w:rsidRPr="006E32AC" w:rsidRDefault="00160D6C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160D6C" w:rsidRPr="006E32AC" w:rsidRDefault="00160D6C" w:rsidP="00A125CF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Boşaltım Alanı Kıyıdan Uzaklığı (deniz mili) ve Derinliği (m)</w:t>
            </w:r>
          </w:p>
        </w:tc>
        <w:tc>
          <w:tcPr>
            <w:tcW w:w="4667" w:type="dxa"/>
            <w:vAlign w:val="center"/>
          </w:tcPr>
          <w:p w:rsidR="00160D6C" w:rsidRPr="006E32AC" w:rsidRDefault="00160D6C" w:rsidP="00A125CF">
            <w:pPr>
              <w:rPr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160D6C" w:rsidRPr="006E32AC" w:rsidRDefault="00160D6C" w:rsidP="00F217F9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Boşaltım alanının büyüklüğü (m</w:t>
            </w:r>
            <w:r w:rsidRPr="006E32AC">
              <w:rPr>
                <w:color w:val="000000" w:themeColor="text1"/>
                <w:vertAlign w:val="superscript"/>
              </w:rPr>
              <w:t>2</w:t>
            </w:r>
            <w:r w:rsidRPr="006E32AC">
              <w:rPr>
                <w:color w:val="000000" w:themeColor="text1"/>
              </w:rPr>
              <w:t xml:space="preserve">) </w:t>
            </w:r>
          </w:p>
        </w:tc>
        <w:tc>
          <w:tcPr>
            <w:tcW w:w="4667" w:type="dxa"/>
            <w:vAlign w:val="center"/>
          </w:tcPr>
          <w:p w:rsidR="00160D6C" w:rsidRPr="006E32AC" w:rsidRDefault="00160D6C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160D6C" w:rsidRPr="006E32AC" w:rsidRDefault="00160D6C" w:rsidP="00F217F9">
            <w:pPr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Bölgede daha önce boşaltım yapılmış ise: tarihleri, sıklığı, boşaltım hacmi  (m</w:t>
            </w:r>
            <w:r w:rsidRPr="006E32AC">
              <w:rPr>
                <w:color w:val="000000" w:themeColor="text1"/>
                <w:vertAlign w:val="superscript"/>
              </w:rPr>
              <w:t>3</w:t>
            </w:r>
            <w:r w:rsidRPr="006E32AC">
              <w:rPr>
                <w:color w:val="000000" w:themeColor="text1"/>
              </w:rPr>
              <w:t>)</w:t>
            </w:r>
          </w:p>
        </w:tc>
        <w:tc>
          <w:tcPr>
            <w:tcW w:w="4667" w:type="dxa"/>
            <w:vAlign w:val="center"/>
          </w:tcPr>
          <w:p w:rsidR="00160D6C" w:rsidRPr="006E32AC" w:rsidRDefault="00160D6C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095BBF">
        <w:trPr>
          <w:trHeight w:val="555"/>
        </w:trPr>
        <w:tc>
          <w:tcPr>
            <w:tcW w:w="4395" w:type="dxa"/>
            <w:vAlign w:val="center"/>
          </w:tcPr>
          <w:p w:rsidR="00160D6C" w:rsidRPr="006E32AC" w:rsidRDefault="00160D6C" w:rsidP="00095BBF">
            <w:pPr>
              <w:pStyle w:val="Default"/>
              <w:spacing w:after="27"/>
              <w:jc w:val="both"/>
              <w:rPr>
                <w:color w:val="000000" w:themeColor="text1"/>
                <w:lang w:val="tr-TR"/>
              </w:rPr>
            </w:pPr>
            <w:r w:rsidRPr="006E32AC">
              <w:rPr>
                <w:color w:val="000000" w:themeColor="text1"/>
                <w:lang w:val="tr-TR"/>
              </w:rPr>
              <w:t xml:space="preserve">Dip tarama malzemesinin denize boşaltım yöntemi ve ekipmanları </w:t>
            </w:r>
          </w:p>
        </w:tc>
        <w:tc>
          <w:tcPr>
            <w:tcW w:w="4667" w:type="dxa"/>
            <w:vAlign w:val="center"/>
          </w:tcPr>
          <w:p w:rsidR="00160D6C" w:rsidRPr="006E32AC" w:rsidRDefault="00160D6C" w:rsidP="00095BBF">
            <w:pPr>
              <w:rPr>
                <w:b/>
                <w:color w:val="000000" w:themeColor="text1"/>
              </w:rPr>
            </w:pPr>
          </w:p>
        </w:tc>
      </w:tr>
      <w:tr w:rsidR="006E32AC" w:rsidRPr="006E32AC" w:rsidTr="00F92B20">
        <w:trPr>
          <w:trHeight w:val="899"/>
        </w:trPr>
        <w:tc>
          <w:tcPr>
            <w:tcW w:w="9062" w:type="dxa"/>
            <w:gridSpan w:val="2"/>
            <w:vAlign w:val="center"/>
          </w:tcPr>
          <w:p w:rsidR="00160D6C" w:rsidRPr="006E32AC" w:rsidRDefault="00160D6C" w:rsidP="00AB4A84">
            <w:pPr>
              <w:rPr>
                <w:b/>
                <w:color w:val="000000" w:themeColor="text1"/>
              </w:rPr>
            </w:pPr>
            <w:r w:rsidRPr="006E32AC">
              <w:rPr>
                <w:b/>
                <w:color w:val="000000" w:themeColor="text1"/>
              </w:rPr>
              <w:t xml:space="preserve">Ek: </w:t>
            </w:r>
          </w:p>
          <w:p w:rsidR="00160D6C" w:rsidRPr="006E32AC" w:rsidRDefault="00160D6C" w:rsidP="005D6A94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 w:rsidRPr="006E32AC">
              <w:rPr>
                <w:color w:val="000000" w:themeColor="text1"/>
              </w:rPr>
              <w:t>Tarama Alanını Gösterir Harita</w:t>
            </w:r>
          </w:p>
          <w:p w:rsidR="00160D6C" w:rsidRPr="006E32AC" w:rsidRDefault="00160D6C" w:rsidP="005D6A94">
            <w:pPr>
              <w:pStyle w:val="ListeParagraf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rPr>
                <w:b/>
                <w:color w:val="000000" w:themeColor="text1"/>
              </w:rPr>
            </w:pPr>
            <w:r w:rsidRPr="006E32AC">
              <w:rPr>
                <w:color w:val="000000" w:themeColor="text1"/>
              </w:rPr>
              <w:t>Tarama Yetki Belgesi</w:t>
            </w:r>
            <w:r w:rsidRPr="006E32AC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204C11" w:rsidRPr="006E32AC" w:rsidRDefault="00204C11" w:rsidP="00FE22AB">
      <w:pPr>
        <w:jc w:val="center"/>
        <w:rPr>
          <w:b/>
          <w:bCs/>
          <w:color w:val="000000" w:themeColor="text1"/>
        </w:rPr>
      </w:pPr>
    </w:p>
    <w:sectPr w:rsidR="00204C11" w:rsidRPr="006E32AC" w:rsidSect="0013400B">
      <w:footerReference w:type="default" r:id="rId8"/>
      <w:pgSz w:w="11906" w:h="16838"/>
      <w:pgMar w:top="1134" w:right="1133" w:bottom="851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C7" w:rsidRDefault="00C170C7" w:rsidP="009B3244">
      <w:r>
        <w:separator/>
      </w:r>
    </w:p>
  </w:endnote>
  <w:endnote w:type="continuationSeparator" w:id="0">
    <w:p w:rsidR="00C170C7" w:rsidRDefault="00C170C7" w:rsidP="009B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902169"/>
      <w:docPartObj>
        <w:docPartGallery w:val="Page Numbers (Bottom of Page)"/>
        <w:docPartUnique/>
      </w:docPartObj>
    </w:sdtPr>
    <w:sdtEndPr/>
    <w:sdtContent>
      <w:p w:rsidR="00A12D9A" w:rsidRDefault="00A12D9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0C7">
          <w:rPr>
            <w:noProof/>
          </w:rPr>
          <w:t>1</w:t>
        </w:r>
        <w:r>
          <w:fldChar w:fldCharType="end"/>
        </w:r>
      </w:p>
    </w:sdtContent>
  </w:sdt>
  <w:p w:rsidR="00A12D9A" w:rsidRDefault="00A12D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C7" w:rsidRDefault="00C170C7" w:rsidP="009B3244">
      <w:r>
        <w:separator/>
      </w:r>
    </w:p>
  </w:footnote>
  <w:footnote w:type="continuationSeparator" w:id="0">
    <w:p w:rsidR="00C170C7" w:rsidRDefault="00C170C7" w:rsidP="009B3244">
      <w:r>
        <w:continuationSeparator/>
      </w:r>
    </w:p>
  </w:footnote>
  <w:footnote w:id="1">
    <w:p w:rsidR="003D6EC6" w:rsidRDefault="003D6EC6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57427A">
        <w:rPr>
          <w:i/>
        </w:rPr>
        <w:t>4/2/2026 tarihli ve 33158 sayılı Resmî Gazete’de yayımlanan değişiklikl</w:t>
      </w:r>
      <w:r>
        <w:rPr>
          <w:i/>
        </w:rPr>
        <w:t xml:space="preserve">e bu sütuna </w:t>
      </w:r>
      <w:r w:rsidRPr="003D6EC6">
        <w:rPr>
          <w:i/>
        </w:rPr>
        <w:t>“Faydalı” ibaresinden önce gelmek üzere “Tehlikelilik Analizi ile” ibaresi eklenmiştir.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2B54"/>
    <w:multiLevelType w:val="hybridMultilevel"/>
    <w:tmpl w:val="2122872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331"/>
    <w:multiLevelType w:val="hybridMultilevel"/>
    <w:tmpl w:val="B1E05F04"/>
    <w:lvl w:ilvl="0" w:tplc="A17474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4066"/>
    <w:multiLevelType w:val="hybridMultilevel"/>
    <w:tmpl w:val="794E33A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1CC0"/>
    <w:multiLevelType w:val="hybridMultilevel"/>
    <w:tmpl w:val="8E8040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DEF"/>
    <w:multiLevelType w:val="hybridMultilevel"/>
    <w:tmpl w:val="83F2535C"/>
    <w:lvl w:ilvl="0" w:tplc="C98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93D"/>
    <w:multiLevelType w:val="hybridMultilevel"/>
    <w:tmpl w:val="A710AC06"/>
    <w:lvl w:ilvl="0" w:tplc="D9C265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491B"/>
    <w:multiLevelType w:val="hybridMultilevel"/>
    <w:tmpl w:val="8FD8C0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7B3E"/>
    <w:multiLevelType w:val="hybridMultilevel"/>
    <w:tmpl w:val="31808232"/>
    <w:lvl w:ilvl="0" w:tplc="30241F6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99778EE"/>
    <w:multiLevelType w:val="hybridMultilevel"/>
    <w:tmpl w:val="47F8623A"/>
    <w:lvl w:ilvl="0" w:tplc="C9881CA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C185939"/>
    <w:multiLevelType w:val="hybridMultilevel"/>
    <w:tmpl w:val="5C105D98"/>
    <w:lvl w:ilvl="0" w:tplc="C988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B44BE"/>
    <w:multiLevelType w:val="hybridMultilevel"/>
    <w:tmpl w:val="2E04AFAA"/>
    <w:lvl w:ilvl="0" w:tplc="8F16E41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43D10"/>
    <w:multiLevelType w:val="hybridMultilevel"/>
    <w:tmpl w:val="149E41A4"/>
    <w:lvl w:ilvl="0" w:tplc="A38CD6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20"/>
    <w:rsid w:val="00001482"/>
    <w:rsid w:val="00003FAE"/>
    <w:rsid w:val="000048B8"/>
    <w:rsid w:val="0000497E"/>
    <w:rsid w:val="00004CB1"/>
    <w:rsid w:val="00005926"/>
    <w:rsid w:val="000109D9"/>
    <w:rsid w:val="00010D06"/>
    <w:rsid w:val="00011817"/>
    <w:rsid w:val="000121E0"/>
    <w:rsid w:val="00020B30"/>
    <w:rsid w:val="00021B7C"/>
    <w:rsid w:val="00021F62"/>
    <w:rsid w:val="000224B6"/>
    <w:rsid w:val="00025E11"/>
    <w:rsid w:val="00026174"/>
    <w:rsid w:val="000270B8"/>
    <w:rsid w:val="0002768D"/>
    <w:rsid w:val="00027E5F"/>
    <w:rsid w:val="000332A9"/>
    <w:rsid w:val="000361CA"/>
    <w:rsid w:val="00040B2D"/>
    <w:rsid w:val="00040E9E"/>
    <w:rsid w:val="00041210"/>
    <w:rsid w:val="000459B4"/>
    <w:rsid w:val="0005385F"/>
    <w:rsid w:val="00056348"/>
    <w:rsid w:val="00056CBF"/>
    <w:rsid w:val="000577FF"/>
    <w:rsid w:val="0006006F"/>
    <w:rsid w:val="00060574"/>
    <w:rsid w:val="00061E90"/>
    <w:rsid w:val="00062A33"/>
    <w:rsid w:val="00062CD5"/>
    <w:rsid w:val="00063817"/>
    <w:rsid w:val="000643BF"/>
    <w:rsid w:val="00066ED5"/>
    <w:rsid w:val="000729E6"/>
    <w:rsid w:val="00074D64"/>
    <w:rsid w:val="000754FE"/>
    <w:rsid w:val="00075688"/>
    <w:rsid w:val="00075CEB"/>
    <w:rsid w:val="00080845"/>
    <w:rsid w:val="00080C4F"/>
    <w:rsid w:val="00085979"/>
    <w:rsid w:val="000870B4"/>
    <w:rsid w:val="00087CF1"/>
    <w:rsid w:val="00090B8E"/>
    <w:rsid w:val="000945B6"/>
    <w:rsid w:val="0009554E"/>
    <w:rsid w:val="00095BBF"/>
    <w:rsid w:val="0009627C"/>
    <w:rsid w:val="000A3E9D"/>
    <w:rsid w:val="000A531C"/>
    <w:rsid w:val="000A54C2"/>
    <w:rsid w:val="000A6820"/>
    <w:rsid w:val="000B09C8"/>
    <w:rsid w:val="000B1769"/>
    <w:rsid w:val="000B19B3"/>
    <w:rsid w:val="000B24B0"/>
    <w:rsid w:val="000B49CF"/>
    <w:rsid w:val="000B750B"/>
    <w:rsid w:val="000B7AFE"/>
    <w:rsid w:val="000C1F73"/>
    <w:rsid w:val="000C3771"/>
    <w:rsid w:val="000C4766"/>
    <w:rsid w:val="000C498C"/>
    <w:rsid w:val="000C5EB1"/>
    <w:rsid w:val="000C6296"/>
    <w:rsid w:val="000D27B2"/>
    <w:rsid w:val="000D34BA"/>
    <w:rsid w:val="000D513A"/>
    <w:rsid w:val="000E008E"/>
    <w:rsid w:val="000E4A1D"/>
    <w:rsid w:val="000F022D"/>
    <w:rsid w:val="000F029F"/>
    <w:rsid w:val="000F08DB"/>
    <w:rsid w:val="000F106D"/>
    <w:rsid w:val="000F2083"/>
    <w:rsid w:val="000F2DD4"/>
    <w:rsid w:val="000F2F98"/>
    <w:rsid w:val="000F33EE"/>
    <w:rsid w:val="000F3A64"/>
    <w:rsid w:val="00101503"/>
    <w:rsid w:val="00102909"/>
    <w:rsid w:val="001044B3"/>
    <w:rsid w:val="00104D55"/>
    <w:rsid w:val="00105834"/>
    <w:rsid w:val="001058CC"/>
    <w:rsid w:val="00105DA0"/>
    <w:rsid w:val="00110C68"/>
    <w:rsid w:val="001141CD"/>
    <w:rsid w:val="00114A6B"/>
    <w:rsid w:val="00120DCE"/>
    <w:rsid w:val="00120E4E"/>
    <w:rsid w:val="00124420"/>
    <w:rsid w:val="001278EF"/>
    <w:rsid w:val="00130E04"/>
    <w:rsid w:val="0013193C"/>
    <w:rsid w:val="001328A7"/>
    <w:rsid w:val="0013332E"/>
    <w:rsid w:val="00133928"/>
    <w:rsid w:val="00133CC7"/>
    <w:rsid w:val="0013400B"/>
    <w:rsid w:val="00137078"/>
    <w:rsid w:val="0014059F"/>
    <w:rsid w:val="0014079F"/>
    <w:rsid w:val="00141455"/>
    <w:rsid w:val="00142928"/>
    <w:rsid w:val="00145A6B"/>
    <w:rsid w:val="001474A8"/>
    <w:rsid w:val="00151516"/>
    <w:rsid w:val="001607DA"/>
    <w:rsid w:val="00160D6C"/>
    <w:rsid w:val="00160FC7"/>
    <w:rsid w:val="00161338"/>
    <w:rsid w:val="00161C2C"/>
    <w:rsid w:val="00162F90"/>
    <w:rsid w:val="00163365"/>
    <w:rsid w:val="00164F7D"/>
    <w:rsid w:val="001678ED"/>
    <w:rsid w:val="00170D25"/>
    <w:rsid w:val="00171668"/>
    <w:rsid w:val="00172536"/>
    <w:rsid w:val="001820B7"/>
    <w:rsid w:val="00182236"/>
    <w:rsid w:val="001840E3"/>
    <w:rsid w:val="001843AB"/>
    <w:rsid w:val="00185DDC"/>
    <w:rsid w:val="00193268"/>
    <w:rsid w:val="0019332E"/>
    <w:rsid w:val="00194EC6"/>
    <w:rsid w:val="00196D0C"/>
    <w:rsid w:val="0019754C"/>
    <w:rsid w:val="001A057B"/>
    <w:rsid w:val="001A15CF"/>
    <w:rsid w:val="001A5824"/>
    <w:rsid w:val="001B013F"/>
    <w:rsid w:val="001B03A7"/>
    <w:rsid w:val="001B1AFC"/>
    <w:rsid w:val="001B1F4F"/>
    <w:rsid w:val="001B3261"/>
    <w:rsid w:val="001B7B30"/>
    <w:rsid w:val="001B7FCA"/>
    <w:rsid w:val="001C0F0D"/>
    <w:rsid w:val="001C1EB9"/>
    <w:rsid w:val="001C3799"/>
    <w:rsid w:val="001C5021"/>
    <w:rsid w:val="001C6120"/>
    <w:rsid w:val="001C612C"/>
    <w:rsid w:val="001C7CA3"/>
    <w:rsid w:val="001D235F"/>
    <w:rsid w:val="001D2C6C"/>
    <w:rsid w:val="001D6417"/>
    <w:rsid w:val="001D647C"/>
    <w:rsid w:val="001D67A6"/>
    <w:rsid w:val="001D67D6"/>
    <w:rsid w:val="001D6A77"/>
    <w:rsid w:val="001E0508"/>
    <w:rsid w:val="001E39E2"/>
    <w:rsid w:val="001E4208"/>
    <w:rsid w:val="001E5055"/>
    <w:rsid w:val="001F00A0"/>
    <w:rsid w:val="001F15ED"/>
    <w:rsid w:val="001F19BC"/>
    <w:rsid w:val="001F27C1"/>
    <w:rsid w:val="001F2E61"/>
    <w:rsid w:val="001F6B73"/>
    <w:rsid w:val="001F7173"/>
    <w:rsid w:val="002005CE"/>
    <w:rsid w:val="00203DE5"/>
    <w:rsid w:val="00204C11"/>
    <w:rsid w:val="00210156"/>
    <w:rsid w:val="002103DA"/>
    <w:rsid w:val="002125C1"/>
    <w:rsid w:val="002132E5"/>
    <w:rsid w:val="00214DC7"/>
    <w:rsid w:val="00215FF5"/>
    <w:rsid w:val="00216384"/>
    <w:rsid w:val="00217A31"/>
    <w:rsid w:val="002235A0"/>
    <w:rsid w:val="00224F56"/>
    <w:rsid w:val="00226D57"/>
    <w:rsid w:val="002318C2"/>
    <w:rsid w:val="002359BB"/>
    <w:rsid w:val="002359E8"/>
    <w:rsid w:val="00235EF6"/>
    <w:rsid w:val="00236245"/>
    <w:rsid w:val="002375B3"/>
    <w:rsid w:val="00237D4C"/>
    <w:rsid w:val="00241CF4"/>
    <w:rsid w:val="00241E21"/>
    <w:rsid w:val="00242AFB"/>
    <w:rsid w:val="00244388"/>
    <w:rsid w:val="00245981"/>
    <w:rsid w:val="002460D0"/>
    <w:rsid w:val="00251EA0"/>
    <w:rsid w:val="00257320"/>
    <w:rsid w:val="0025744D"/>
    <w:rsid w:val="00261770"/>
    <w:rsid w:val="00262C4A"/>
    <w:rsid w:val="002630A4"/>
    <w:rsid w:val="00270869"/>
    <w:rsid w:val="00272288"/>
    <w:rsid w:val="002818A2"/>
    <w:rsid w:val="002828BB"/>
    <w:rsid w:val="002830DC"/>
    <w:rsid w:val="0028425E"/>
    <w:rsid w:val="00284A7A"/>
    <w:rsid w:val="0028669D"/>
    <w:rsid w:val="00290206"/>
    <w:rsid w:val="0029035B"/>
    <w:rsid w:val="00291D88"/>
    <w:rsid w:val="002957ED"/>
    <w:rsid w:val="002968CF"/>
    <w:rsid w:val="00296987"/>
    <w:rsid w:val="00297091"/>
    <w:rsid w:val="002A0B13"/>
    <w:rsid w:val="002A3B3F"/>
    <w:rsid w:val="002A42CC"/>
    <w:rsid w:val="002A5899"/>
    <w:rsid w:val="002A61E1"/>
    <w:rsid w:val="002A6835"/>
    <w:rsid w:val="002A7B12"/>
    <w:rsid w:val="002B371F"/>
    <w:rsid w:val="002B585E"/>
    <w:rsid w:val="002B61D8"/>
    <w:rsid w:val="002C3EDC"/>
    <w:rsid w:val="002C5518"/>
    <w:rsid w:val="002C7D21"/>
    <w:rsid w:val="002D4DA1"/>
    <w:rsid w:val="002D52E9"/>
    <w:rsid w:val="002E00CB"/>
    <w:rsid w:val="002E1906"/>
    <w:rsid w:val="002E3C29"/>
    <w:rsid w:val="002E4D11"/>
    <w:rsid w:val="002E6447"/>
    <w:rsid w:val="002E6FB2"/>
    <w:rsid w:val="002F0FA5"/>
    <w:rsid w:val="002F1779"/>
    <w:rsid w:val="002F2612"/>
    <w:rsid w:val="002F2AF6"/>
    <w:rsid w:val="002F3597"/>
    <w:rsid w:val="002F6F25"/>
    <w:rsid w:val="002F7D07"/>
    <w:rsid w:val="00300B94"/>
    <w:rsid w:val="00301E92"/>
    <w:rsid w:val="0030539E"/>
    <w:rsid w:val="003065AE"/>
    <w:rsid w:val="003079C8"/>
    <w:rsid w:val="00307D00"/>
    <w:rsid w:val="003111DA"/>
    <w:rsid w:val="00311E37"/>
    <w:rsid w:val="0032015D"/>
    <w:rsid w:val="00321436"/>
    <w:rsid w:val="003224D1"/>
    <w:rsid w:val="00324578"/>
    <w:rsid w:val="00325955"/>
    <w:rsid w:val="0032629A"/>
    <w:rsid w:val="00327762"/>
    <w:rsid w:val="003330C6"/>
    <w:rsid w:val="00333FDD"/>
    <w:rsid w:val="00334748"/>
    <w:rsid w:val="00334F42"/>
    <w:rsid w:val="003356F4"/>
    <w:rsid w:val="00335AFE"/>
    <w:rsid w:val="00337399"/>
    <w:rsid w:val="00337401"/>
    <w:rsid w:val="003437A1"/>
    <w:rsid w:val="00345264"/>
    <w:rsid w:val="003453D4"/>
    <w:rsid w:val="00346AD1"/>
    <w:rsid w:val="00353579"/>
    <w:rsid w:val="00353A64"/>
    <w:rsid w:val="003563BE"/>
    <w:rsid w:val="00360086"/>
    <w:rsid w:val="00362A7C"/>
    <w:rsid w:val="003672DB"/>
    <w:rsid w:val="00372548"/>
    <w:rsid w:val="00374772"/>
    <w:rsid w:val="0037683F"/>
    <w:rsid w:val="00376AB6"/>
    <w:rsid w:val="00380982"/>
    <w:rsid w:val="00380C9A"/>
    <w:rsid w:val="00387993"/>
    <w:rsid w:val="003937D5"/>
    <w:rsid w:val="00395254"/>
    <w:rsid w:val="003953E2"/>
    <w:rsid w:val="00397E10"/>
    <w:rsid w:val="003B1A43"/>
    <w:rsid w:val="003B4932"/>
    <w:rsid w:val="003B503F"/>
    <w:rsid w:val="003B58B2"/>
    <w:rsid w:val="003B6E41"/>
    <w:rsid w:val="003C0CDE"/>
    <w:rsid w:val="003C0F74"/>
    <w:rsid w:val="003C24FC"/>
    <w:rsid w:val="003C281B"/>
    <w:rsid w:val="003C68B0"/>
    <w:rsid w:val="003D02E8"/>
    <w:rsid w:val="003D039C"/>
    <w:rsid w:val="003D09C6"/>
    <w:rsid w:val="003D2641"/>
    <w:rsid w:val="003D6743"/>
    <w:rsid w:val="003D6A06"/>
    <w:rsid w:val="003D6EC6"/>
    <w:rsid w:val="003E0B21"/>
    <w:rsid w:val="003E13BE"/>
    <w:rsid w:val="003E17FD"/>
    <w:rsid w:val="003E3469"/>
    <w:rsid w:val="003E4760"/>
    <w:rsid w:val="003E61BE"/>
    <w:rsid w:val="003E66B1"/>
    <w:rsid w:val="003F097E"/>
    <w:rsid w:val="003F1705"/>
    <w:rsid w:val="003F1B34"/>
    <w:rsid w:val="003F24B8"/>
    <w:rsid w:val="003F2D59"/>
    <w:rsid w:val="003F3B0B"/>
    <w:rsid w:val="003F51AF"/>
    <w:rsid w:val="003F553D"/>
    <w:rsid w:val="003F68AC"/>
    <w:rsid w:val="003F74B5"/>
    <w:rsid w:val="003F7A8D"/>
    <w:rsid w:val="00400567"/>
    <w:rsid w:val="00401021"/>
    <w:rsid w:val="004018C2"/>
    <w:rsid w:val="004019A4"/>
    <w:rsid w:val="0040252A"/>
    <w:rsid w:val="0040335B"/>
    <w:rsid w:val="00403E74"/>
    <w:rsid w:val="004042B8"/>
    <w:rsid w:val="0041003B"/>
    <w:rsid w:val="00411682"/>
    <w:rsid w:val="004124E7"/>
    <w:rsid w:val="00413768"/>
    <w:rsid w:val="00415051"/>
    <w:rsid w:val="004157F4"/>
    <w:rsid w:val="00417625"/>
    <w:rsid w:val="0042122B"/>
    <w:rsid w:val="0042199E"/>
    <w:rsid w:val="00424B13"/>
    <w:rsid w:val="004257AE"/>
    <w:rsid w:val="0042588A"/>
    <w:rsid w:val="00425E44"/>
    <w:rsid w:val="00427B2D"/>
    <w:rsid w:val="0043025D"/>
    <w:rsid w:val="00430501"/>
    <w:rsid w:val="0043075B"/>
    <w:rsid w:val="00431F26"/>
    <w:rsid w:val="00432F15"/>
    <w:rsid w:val="004331D5"/>
    <w:rsid w:val="004332F2"/>
    <w:rsid w:val="00433AE5"/>
    <w:rsid w:val="0043448F"/>
    <w:rsid w:val="00435ADA"/>
    <w:rsid w:val="00437252"/>
    <w:rsid w:val="00440137"/>
    <w:rsid w:val="004434F9"/>
    <w:rsid w:val="00443B6B"/>
    <w:rsid w:val="00443D3A"/>
    <w:rsid w:val="0044406A"/>
    <w:rsid w:val="0044467E"/>
    <w:rsid w:val="004469FF"/>
    <w:rsid w:val="0044705A"/>
    <w:rsid w:val="00452F1C"/>
    <w:rsid w:val="0045374E"/>
    <w:rsid w:val="00456319"/>
    <w:rsid w:val="00456D74"/>
    <w:rsid w:val="00457231"/>
    <w:rsid w:val="004579CB"/>
    <w:rsid w:val="00457DE8"/>
    <w:rsid w:val="00460045"/>
    <w:rsid w:val="00460DC4"/>
    <w:rsid w:val="00465B70"/>
    <w:rsid w:val="00467ADF"/>
    <w:rsid w:val="00467DC8"/>
    <w:rsid w:val="00470308"/>
    <w:rsid w:val="004703B5"/>
    <w:rsid w:val="00473CEB"/>
    <w:rsid w:val="00474C27"/>
    <w:rsid w:val="00474C49"/>
    <w:rsid w:val="004773C1"/>
    <w:rsid w:val="0048148E"/>
    <w:rsid w:val="00484EEE"/>
    <w:rsid w:val="00490E56"/>
    <w:rsid w:val="004922C7"/>
    <w:rsid w:val="004931FF"/>
    <w:rsid w:val="004A0D2B"/>
    <w:rsid w:val="004A2A6D"/>
    <w:rsid w:val="004A6783"/>
    <w:rsid w:val="004A6B29"/>
    <w:rsid w:val="004B0A9C"/>
    <w:rsid w:val="004B1945"/>
    <w:rsid w:val="004B1A7F"/>
    <w:rsid w:val="004B21AE"/>
    <w:rsid w:val="004B4097"/>
    <w:rsid w:val="004B4C78"/>
    <w:rsid w:val="004B548B"/>
    <w:rsid w:val="004B7623"/>
    <w:rsid w:val="004C0231"/>
    <w:rsid w:val="004C0412"/>
    <w:rsid w:val="004C05A5"/>
    <w:rsid w:val="004C08DB"/>
    <w:rsid w:val="004C3C55"/>
    <w:rsid w:val="004C3CF4"/>
    <w:rsid w:val="004C404C"/>
    <w:rsid w:val="004C4B1A"/>
    <w:rsid w:val="004C58F9"/>
    <w:rsid w:val="004C74DC"/>
    <w:rsid w:val="004D4CDF"/>
    <w:rsid w:val="004D5B7B"/>
    <w:rsid w:val="004D5F30"/>
    <w:rsid w:val="004E111C"/>
    <w:rsid w:val="004E3393"/>
    <w:rsid w:val="004E4397"/>
    <w:rsid w:val="004E6219"/>
    <w:rsid w:val="004E640D"/>
    <w:rsid w:val="004E662A"/>
    <w:rsid w:val="004F0F95"/>
    <w:rsid w:val="004F1D1C"/>
    <w:rsid w:val="004F3FCE"/>
    <w:rsid w:val="004F60C8"/>
    <w:rsid w:val="004F6359"/>
    <w:rsid w:val="004F66CD"/>
    <w:rsid w:val="004F7283"/>
    <w:rsid w:val="0050028C"/>
    <w:rsid w:val="00500977"/>
    <w:rsid w:val="00506E78"/>
    <w:rsid w:val="00507C52"/>
    <w:rsid w:val="0051060B"/>
    <w:rsid w:val="00512F2C"/>
    <w:rsid w:val="005131F5"/>
    <w:rsid w:val="005166A3"/>
    <w:rsid w:val="005235C7"/>
    <w:rsid w:val="0052609C"/>
    <w:rsid w:val="0053304E"/>
    <w:rsid w:val="00537D47"/>
    <w:rsid w:val="00540317"/>
    <w:rsid w:val="0054148C"/>
    <w:rsid w:val="00541D08"/>
    <w:rsid w:val="00541DB9"/>
    <w:rsid w:val="00542D4E"/>
    <w:rsid w:val="00542D9D"/>
    <w:rsid w:val="00550572"/>
    <w:rsid w:val="00551538"/>
    <w:rsid w:val="00551E86"/>
    <w:rsid w:val="00553186"/>
    <w:rsid w:val="00555280"/>
    <w:rsid w:val="00557ADE"/>
    <w:rsid w:val="005604DF"/>
    <w:rsid w:val="00560866"/>
    <w:rsid w:val="00565C1A"/>
    <w:rsid w:val="0056745F"/>
    <w:rsid w:val="00567532"/>
    <w:rsid w:val="00570278"/>
    <w:rsid w:val="00572315"/>
    <w:rsid w:val="00572F2B"/>
    <w:rsid w:val="00573E31"/>
    <w:rsid w:val="00575806"/>
    <w:rsid w:val="00577ADF"/>
    <w:rsid w:val="005813A1"/>
    <w:rsid w:val="00581F5A"/>
    <w:rsid w:val="00582E29"/>
    <w:rsid w:val="00583B6B"/>
    <w:rsid w:val="0058468E"/>
    <w:rsid w:val="00587F16"/>
    <w:rsid w:val="005908F5"/>
    <w:rsid w:val="005931E1"/>
    <w:rsid w:val="005A1FC6"/>
    <w:rsid w:val="005A3B33"/>
    <w:rsid w:val="005A6735"/>
    <w:rsid w:val="005B1874"/>
    <w:rsid w:val="005B2894"/>
    <w:rsid w:val="005B301A"/>
    <w:rsid w:val="005B3FF1"/>
    <w:rsid w:val="005B4D30"/>
    <w:rsid w:val="005B5D30"/>
    <w:rsid w:val="005C09BD"/>
    <w:rsid w:val="005C1499"/>
    <w:rsid w:val="005C5971"/>
    <w:rsid w:val="005C7F52"/>
    <w:rsid w:val="005D0D13"/>
    <w:rsid w:val="005D1216"/>
    <w:rsid w:val="005D2157"/>
    <w:rsid w:val="005D495E"/>
    <w:rsid w:val="005D4D34"/>
    <w:rsid w:val="005D5156"/>
    <w:rsid w:val="005D6A94"/>
    <w:rsid w:val="005D6C0A"/>
    <w:rsid w:val="005D7B80"/>
    <w:rsid w:val="005E0028"/>
    <w:rsid w:val="005E1710"/>
    <w:rsid w:val="005E18C4"/>
    <w:rsid w:val="005E1E0B"/>
    <w:rsid w:val="005E21B0"/>
    <w:rsid w:val="005E3293"/>
    <w:rsid w:val="005E64D8"/>
    <w:rsid w:val="005E75A6"/>
    <w:rsid w:val="005F150A"/>
    <w:rsid w:val="005F1B11"/>
    <w:rsid w:val="005F542E"/>
    <w:rsid w:val="005F54D3"/>
    <w:rsid w:val="005F5F12"/>
    <w:rsid w:val="005F685C"/>
    <w:rsid w:val="005F6964"/>
    <w:rsid w:val="00600AA1"/>
    <w:rsid w:val="0060293B"/>
    <w:rsid w:val="006041E4"/>
    <w:rsid w:val="0061168F"/>
    <w:rsid w:val="006166E2"/>
    <w:rsid w:val="0062111D"/>
    <w:rsid w:val="0062418C"/>
    <w:rsid w:val="00624D2F"/>
    <w:rsid w:val="00624D6C"/>
    <w:rsid w:val="00624E20"/>
    <w:rsid w:val="00626C7E"/>
    <w:rsid w:val="0063149A"/>
    <w:rsid w:val="00631897"/>
    <w:rsid w:val="00633AA0"/>
    <w:rsid w:val="00633AB5"/>
    <w:rsid w:val="00635668"/>
    <w:rsid w:val="00637285"/>
    <w:rsid w:val="00642C66"/>
    <w:rsid w:val="00646D64"/>
    <w:rsid w:val="006472ED"/>
    <w:rsid w:val="006477DD"/>
    <w:rsid w:val="00650177"/>
    <w:rsid w:val="006502A9"/>
    <w:rsid w:val="006505EC"/>
    <w:rsid w:val="006508EF"/>
    <w:rsid w:val="00650AC1"/>
    <w:rsid w:val="00652E4A"/>
    <w:rsid w:val="00653452"/>
    <w:rsid w:val="006566F0"/>
    <w:rsid w:val="0065728A"/>
    <w:rsid w:val="00661FB3"/>
    <w:rsid w:val="00662C52"/>
    <w:rsid w:val="0066404E"/>
    <w:rsid w:val="00666A7F"/>
    <w:rsid w:val="006702B5"/>
    <w:rsid w:val="00671A18"/>
    <w:rsid w:val="0067320C"/>
    <w:rsid w:val="006761D0"/>
    <w:rsid w:val="006815F9"/>
    <w:rsid w:val="006816A7"/>
    <w:rsid w:val="00681BDD"/>
    <w:rsid w:val="00683033"/>
    <w:rsid w:val="00685BB1"/>
    <w:rsid w:val="006902B7"/>
    <w:rsid w:val="006904C1"/>
    <w:rsid w:val="00690B81"/>
    <w:rsid w:val="006924E5"/>
    <w:rsid w:val="006944F9"/>
    <w:rsid w:val="00694F79"/>
    <w:rsid w:val="0069572D"/>
    <w:rsid w:val="006A0651"/>
    <w:rsid w:val="006A07E5"/>
    <w:rsid w:val="006A5354"/>
    <w:rsid w:val="006B505A"/>
    <w:rsid w:val="006B622B"/>
    <w:rsid w:val="006C1AC7"/>
    <w:rsid w:val="006C4A26"/>
    <w:rsid w:val="006C66BF"/>
    <w:rsid w:val="006C691A"/>
    <w:rsid w:val="006D5D01"/>
    <w:rsid w:val="006D6F72"/>
    <w:rsid w:val="006D788B"/>
    <w:rsid w:val="006E241F"/>
    <w:rsid w:val="006E2627"/>
    <w:rsid w:val="006E32AC"/>
    <w:rsid w:val="006E5E78"/>
    <w:rsid w:val="006E6C64"/>
    <w:rsid w:val="006F0CE6"/>
    <w:rsid w:val="006F19D2"/>
    <w:rsid w:val="006F252E"/>
    <w:rsid w:val="006F43DE"/>
    <w:rsid w:val="006F7068"/>
    <w:rsid w:val="00700C4A"/>
    <w:rsid w:val="0070206E"/>
    <w:rsid w:val="00703B3D"/>
    <w:rsid w:val="00704584"/>
    <w:rsid w:val="00704949"/>
    <w:rsid w:val="00705277"/>
    <w:rsid w:val="00706727"/>
    <w:rsid w:val="0070682A"/>
    <w:rsid w:val="007132BD"/>
    <w:rsid w:val="00713BC2"/>
    <w:rsid w:val="00714AA5"/>
    <w:rsid w:val="00715FD7"/>
    <w:rsid w:val="0071696B"/>
    <w:rsid w:val="00730334"/>
    <w:rsid w:val="007315F4"/>
    <w:rsid w:val="00732EEA"/>
    <w:rsid w:val="00733108"/>
    <w:rsid w:val="00735C33"/>
    <w:rsid w:val="007379D4"/>
    <w:rsid w:val="00740B1E"/>
    <w:rsid w:val="00741F1E"/>
    <w:rsid w:val="007454B3"/>
    <w:rsid w:val="00745C93"/>
    <w:rsid w:val="0075057C"/>
    <w:rsid w:val="00750B2F"/>
    <w:rsid w:val="00750EA2"/>
    <w:rsid w:val="00754C71"/>
    <w:rsid w:val="007603C5"/>
    <w:rsid w:val="00762C73"/>
    <w:rsid w:val="007638DF"/>
    <w:rsid w:val="00771373"/>
    <w:rsid w:val="00772AB2"/>
    <w:rsid w:val="00772AE3"/>
    <w:rsid w:val="00773833"/>
    <w:rsid w:val="007751F2"/>
    <w:rsid w:val="00775AEB"/>
    <w:rsid w:val="007762F7"/>
    <w:rsid w:val="00777B65"/>
    <w:rsid w:val="007830B6"/>
    <w:rsid w:val="0078384A"/>
    <w:rsid w:val="00785800"/>
    <w:rsid w:val="00787E85"/>
    <w:rsid w:val="00790D80"/>
    <w:rsid w:val="00791E88"/>
    <w:rsid w:val="00793436"/>
    <w:rsid w:val="00793B70"/>
    <w:rsid w:val="00794C4D"/>
    <w:rsid w:val="0079779B"/>
    <w:rsid w:val="00797C79"/>
    <w:rsid w:val="007A5D03"/>
    <w:rsid w:val="007A70D6"/>
    <w:rsid w:val="007B15B6"/>
    <w:rsid w:val="007B1ACC"/>
    <w:rsid w:val="007B1C04"/>
    <w:rsid w:val="007B31D4"/>
    <w:rsid w:val="007B4E38"/>
    <w:rsid w:val="007C1FB9"/>
    <w:rsid w:val="007C646D"/>
    <w:rsid w:val="007C68DE"/>
    <w:rsid w:val="007C7691"/>
    <w:rsid w:val="007D1854"/>
    <w:rsid w:val="007E0979"/>
    <w:rsid w:val="007E15DC"/>
    <w:rsid w:val="007E2442"/>
    <w:rsid w:val="007E2C21"/>
    <w:rsid w:val="007E2FCE"/>
    <w:rsid w:val="007E3AA7"/>
    <w:rsid w:val="007E53D6"/>
    <w:rsid w:val="007F3143"/>
    <w:rsid w:val="007F7F0C"/>
    <w:rsid w:val="0080391A"/>
    <w:rsid w:val="00804657"/>
    <w:rsid w:val="00806B67"/>
    <w:rsid w:val="00812E27"/>
    <w:rsid w:val="00812F83"/>
    <w:rsid w:val="00816828"/>
    <w:rsid w:val="00817090"/>
    <w:rsid w:val="00817EBA"/>
    <w:rsid w:val="0082118A"/>
    <w:rsid w:val="00825181"/>
    <w:rsid w:val="00825450"/>
    <w:rsid w:val="00825942"/>
    <w:rsid w:val="00827E47"/>
    <w:rsid w:val="00830448"/>
    <w:rsid w:val="008327C2"/>
    <w:rsid w:val="008331DC"/>
    <w:rsid w:val="008345CC"/>
    <w:rsid w:val="00834AE8"/>
    <w:rsid w:val="00835EFE"/>
    <w:rsid w:val="00841615"/>
    <w:rsid w:val="008434E4"/>
    <w:rsid w:val="00843A39"/>
    <w:rsid w:val="00844825"/>
    <w:rsid w:val="00844890"/>
    <w:rsid w:val="008450FD"/>
    <w:rsid w:val="008454F4"/>
    <w:rsid w:val="0085133F"/>
    <w:rsid w:val="0085142E"/>
    <w:rsid w:val="0085348F"/>
    <w:rsid w:val="00855B84"/>
    <w:rsid w:val="00856943"/>
    <w:rsid w:val="00857089"/>
    <w:rsid w:val="00860F6D"/>
    <w:rsid w:val="00861139"/>
    <w:rsid w:val="00862E97"/>
    <w:rsid w:val="00863744"/>
    <w:rsid w:val="00863CEC"/>
    <w:rsid w:val="00863F55"/>
    <w:rsid w:val="008645F9"/>
    <w:rsid w:val="00865109"/>
    <w:rsid w:val="00865BC5"/>
    <w:rsid w:val="00865BDE"/>
    <w:rsid w:val="008711E0"/>
    <w:rsid w:val="00872BD4"/>
    <w:rsid w:val="00875713"/>
    <w:rsid w:val="00876507"/>
    <w:rsid w:val="00877DCA"/>
    <w:rsid w:val="00877F23"/>
    <w:rsid w:val="00882E8C"/>
    <w:rsid w:val="00884B04"/>
    <w:rsid w:val="008856FE"/>
    <w:rsid w:val="00886301"/>
    <w:rsid w:val="008911BC"/>
    <w:rsid w:val="0089158C"/>
    <w:rsid w:val="008922C5"/>
    <w:rsid w:val="0089539D"/>
    <w:rsid w:val="008A0A95"/>
    <w:rsid w:val="008A0D1D"/>
    <w:rsid w:val="008A2EE5"/>
    <w:rsid w:val="008A6642"/>
    <w:rsid w:val="008B0DFE"/>
    <w:rsid w:val="008B1C95"/>
    <w:rsid w:val="008B22DF"/>
    <w:rsid w:val="008B3A1F"/>
    <w:rsid w:val="008B5D18"/>
    <w:rsid w:val="008B5DE0"/>
    <w:rsid w:val="008B7502"/>
    <w:rsid w:val="008B7569"/>
    <w:rsid w:val="008C3969"/>
    <w:rsid w:val="008C5BD9"/>
    <w:rsid w:val="008C6390"/>
    <w:rsid w:val="008D0C11"/>
    <w:rsid w:val="008D5C0B"/>
    <w:rsid w:val="008E2739"/>
    <w:rsid w:val="008E3259"/>
    <w:rsid w:val="008E54C5"/>
    <w:rsid w:val="008F0BC2"/>
    <w:rsid w:val="008F10E1"/>
    <w:rsid w:val="008F29A8"/>
    <w:rsid w:val="008F4DFA"/>
    <w:rsid w:val="0090116E"/>
    <w:rsid w:val="0090173A"/>
    <w:rsid w:val="00903591"/>
    <w:rsid w:val="00904A57"/>
    <w:rsid w:val="00905A45"/>
    <w:rsid w:val="00905ED0"/>
    <w:rsid w:val="00910AD8"/>
    <w:rsid w:val="00911799"/>
    <w:rsid w:val="0091205A"/>
    <w:rsid w:val="0091354E"/>
    <w:rsid w:val="00914DBC"/>
    <w:rsid w:val="00915735"/>
    <w:rsid w:val="0092066F"/>
    <w:rsid w:val="00922004"/>
    <w:rsid w:val="009239AB"/>
    <w:rsid w:val="00924288"/>
    <w:rsid w:val="009266B4"/>
    <w:rsid w:val="009270FC"/>
    <w:rsid w:val="0092760A"/>
    <w:rsid w:val="00930A5A"/>
    <w:rsid w:val="009315CC"/>
    <w:rsid w:val="00932B83"/>
    <w:rsid w:val="00933DC4"/>
    <w:rsid w:val="00935AA8"/>
    <w:rsid w:val="00935BBF"/>
    <w:rsid w:val="0093619C"/>
    <w:rsid w:val="009369AF"/>
    <w:rsid w:val="0094036C"/>
    <w:rsid w:val="0094109A"/>
    <w:rsid w:val="00942687"/>
    <w:rsid w:val="00942CC0"/>
    <w:rsid w:val="00943A24"/>
    <w:rsid w:val="009441DA"/>
    <w:rsid w:val="00944A0B"/>
    <w:rsid w:val="00947A5C"/>
    <w:rsid w:val="00950C08"/>
    <w:rsid w:val="00953886"/>
    <w:rsid w:val="009539A4"/>
    <w:rsid w:val="009569B9"/>
    <w:rsid w:val="00960D4A"/>
    <w:rsid w:val="009610E9"/>
    <w:rsid w:val="009633C0"/>
    <w:rsid w:val="00965E13"/>
    <w:rsid w:val="009701B8"/>
    <w:rsid w:val="00970D6D"/>
    <w:rsid w:val="00974026"/>
    <w:rsid w:val="00974AF8"/>
    <w:rsid w:val="00975FA1"/>
    <w:rsid w:val="00976F7A"/>
    <w:rsid w:val="00977B5E"/>
    <w:rsid w:val="00980520"/>
    <w:rsid w:val="0098052D"/>
    <w:rsid w:val="009806DB"/>
    <w:rsid w:val="00980D84"/>
    <w:rsid w:val="00982E00"/>
    <w:rsid w:val="00991028"/>
    <w:rsid w:val="00993B15"/>
    <w:rsid w:val="009941C5"/>
    <w:rsid w:val="00996200"/>
    <w:rsid w:val="00996B45"/>
    <w:rsid w:val="00996CC7"/>
    <w:rsid w:val="00997AB2"/>
    <w:rsid w:val="009A3A07"/>
    <w:rsid w:val="009B3244"/>
    <w:rsid w:val="009C19FE"/>
    <w:rsid w:val="009C294C"/>
    <w:rsid w:val="009C3405"/>
    <w:rsid w:val="009C6074"/>
    <w:rsid w:val="009C6519"/>
    <w:rsid w:val="009C6BED"/>
    <w:rsid w:val="009D0DD7"/>
    <w:rsid w:val="009D3348"/>
    <w:rsid w:val="009D5183"/>
    <w:rsid w:val="009D71EB"/>
    <w:rsid w:val="009E2356"/>
    <w:rsid w:val="009E2C47"/>
    <w:rsid w:val="009E31AB"/>
    <w:rsid w:val="009E3B8F"/>
    <w:rsid w:val="009E7631"/>
    <w:rsid w:val="009F0B29"/>
    <w:rsid w:val="009F140F"/>
    <w:rsid w:val="009F23B7"/>
    <w:rsid w:val="009F5588"/>
    <w:rsid w:val="009F599D"/>
    <w:rsid w:val="009F63CC"/>
    <w:rsid w:val="009F67D1"/>
    <w:rsid w:val="009F6E9B"/>
    <w:rsid w:val="009F7A6F"/>
    <w:rsid w:val="009F7AB7"/>
    <w:rsid w:val="00A00513"/>
    <w:rsid w:val="00A00922"/>
    <w:rsid w:val="00A00A07"/>
    <w:rsid w:val="00A04600"/>
    <w:rsid w:val="00A04B54"/>
    <w:rsid w:val="00A10734"/>
    <w:rsid w:val="00A1127E"/>
    <w:rsid w:val="00A125CF"/>
    <w:rsid w:val="00A12D9A"/>
    <w:rsid w:val="00A130B1"/>
    <w:rsid w:val="00A14870"/>
    <w:rsid w:val="00A14A2D"/>
    <w:rsid w:val="00A15709"/>
    <w:rsid w:val="00A1762C"/>
    <w:rsid w:val="00A24328"/>
    <w:rsid w:val="00A2481A"/>
    <w:rsid w:val="00A25A3F"/>
    <w:rsid w:val="00A27006"/>
    <w:rsid w:val="00A345A7"/>
    <w:rsid w:val="00A42F11"/>
    <w:rsid w:val="00A42FE6"/>
    <w:rsid w:val="00A43706"/>
    <w:rsid w:val="00A448F9"/>
    <w:rsid w:val="00A453FA"/>
    <w:rsid w:val="00A460EC"/>
    <w:rsid w:val="00A52DF3"/>
    <w:rsid w:val="00A5578D"/>
    <w:rsid w:val="00A557CE"/>
    <w:rsid w:val="00A55EC7"/>
    <w:rsid w:val="00A57E95"/>
    <w:rsid w:val="00A60A91"/>
    <w:rsid w:val="00A61A68"/>
    <w:rsid w:val="00A62C18"/>
    <w:rsid w:val="00A6343E"/>
    <w:rsid w:val="00A67428"/>
    <w:rsid w:val="00A70209"/>
    <w:rsid w:val="00A71E19"/>
    <w:rsid w:val="00A71E34"/>
    <w:rsid w:val="00A74180"/>
    <w:rsid w:val="00A749EC"/>
    <w:rsid w:val="00A758AC"/>
    <w:rsid w:val="00A806C0"/>
    <w:rsid w:val="00A81E44"/>
    <w:rsid w:val="00A845F6"/>
    <w:rsid w:val="00A847F1"/>
    <w:rsid w:val="00A8505D"/>
    <w:rsid w:val="00A85E33"/>
    <w:rsid w:val="00A86F2F"/>
    <w:rsid w:val="00A8785F"/>
    <w:rsid w:val="00A91EB3"/>
    <w:rsid w:val="00A927F4"/>
    <w:rsid w:val="00A93F09"/>
    <w:rsid w:val="00A94E15"/>
    <w:rsid w:val="00A95281"/>
    <w:rsid w:val="00A95A04"/>
    <w:rsid w:val="00A97B10"/>
    <w:rsid w:val="00AA0CD4"/>
    <w:rsid w:val="00AA38A5"/>
    <w:rsid w:val="00AB0324"/>
    <w:rsid w:val="00AB0F2D"/>
    <w:rsid w:val="00AB211F"/>
    <w:rsid w:val="00AB2D29"/>
    <w:rsid w:val="00AB3229"/>
    <w:rsid w:val="00AB40B9"/>
    <w:rsid w:val="00AB42F3"/>
    <w:rsid w:val="00AB4A84"/>
    <w:rsid w:val="00AB6048"/>
    <w:rsid w:val="00AB7ADF"/>
    <w:rsid w:val="00AC0277"/>
    <w:rsid w:val="00AC2EA5"/>
    <w:rsid w:val="00AC5186"/>
    <w:rsid w:val="00AC53E5"/>
    <w:rsid w:val="00AC7206"/>
    <w:rsid w:val="00AC7B53"/>
    <w:rsid w:val="00AD0CAB"/>
    <w:rsid w:val="00AD3079"/>
    <w:rsid w:val="00AD3A50"/>
    <w:rsid w:val="00AD415C"/>
    <w:rsid w:val="00AD5DA1"/>
    <w:rsid w:val="00AD5DC9"/>
    <w:rsid w:val="00AD6E2A"/>
    <w:rsid w:val="00AD7315"/>
    <w:rsid w:val="00AE1D72"/>
    <w:rsid w:val="00AE1F97"/>
    <w:rsid w:val="00AE3A7B"/>
    <w:rsid w:val="00AE419D"/>
    <w:rsid w:val="00AE594A"/>
    <w:rsid w:val="00AE5F3A"/>
    <w:rsid w:val="00AF0A8A"/>
    <w:rsid w:val="00AF2C96"/>
    <w:rsid w:val="00AF3617"/>
    <w:rsid w:val="00AF5537"/>
    <w:rsid w:val="00AF664C"/>
    <w:rsid w:val="00B00808"/>
    <w:rsid w:val="00B025FA"/>
    <w:rsid w:val="00B03ABA"/>
    <w:rsid w:val="00B048DF"/>
    <w:rsid w:val="00B14534"/>
    <w:rsid w:val="00B145EA"/>
    <w:rsid w:val="00B15A58"/>
    <w:rsid w:val="00B1604D"/>
    <w:rsid w:val="00B1623A"/>
    <w:rsid w:val="00B17E03"/>
    <w:rsid w:val="00B21389"/>
    <w:rsid w:val="00B21B51"/>
    <w:rsid w:val="00B21E01"/>
    <w:rsid w:val="00B2249C"/>
    <w:rsid w:val="00B22B85"/>
    <w:rsid w:val="00B23A90"/>
    <w:rsid w:val="00B24BB3"/>
    <w:rsid w:val="00B27DC0"/>
    <w:rsid w:val="00B32388"/>
    <w:rsid w:val="00B342A3"/>
    <w:rsid w:val="00B34E14"/>
    <w:rsid w:val="00B35749"/>
    <w:rsid w:val="00B35EFA"/>
    <w:rsid w:val="00B364F8"/>
    <w:rsid w:val="00B41144"/>
    <w:rsid w:val="00B4123D"/>
    <w:rsid w:val="00B423CB"/>
    <w:rsid w:val="00B44AB4"/>
    <w:rsid w:val="00B47F1B"/>
    <w:rsid w:val="00B50ACC"/>
    <w:rsid w:val="00B5112F"/>
    <w:rsid w:val="00B53508"/>
    <w:rsid w:val="00B5393C"/>
    <w:rsid w:val="00B574A1"/>
    <w:rsid w:val="00B60879"/>
    <w:rsid w:val="00B62250"/>
    <w:rsid w:val="00B638BA"/>
    <w:rsid w:val="00B70918"/>
    <w:rsid w:val="00B71727"/>
    <w:rsid w:val="00B71888"/>
    <w:rsid w:val="00B7399D"/>
    <w:rsid w:val="00B74F2C"/>
    <w:rsid w:val="00B76129"/>
    <w:rsid w:val="00B76570"/>
    <w:rsid w:val="00B801AA"/>
    <w:rsid w:val="00B80F74"/>
    <w:rsid w:val="00B81A14"/>
    <w:rsid w:val="00B86822"/>
    <w:rsid w:val="00B87720"/>
    <w:rsid w:val="00B879A6"/>
    <w:rsid w:val="00B9127A"/>
    <w:rsid w:val="00B91BA7"/>
    <w:rsid w:val="00BA04DC"/>
    <w:rsid w:val="00BA4089"/>
    <w:rsid w:val="00BA59E6"/>
    <w:rsid w:val="00BA5ACB"/>
    <w:rsid w:val="00BA5FBF"/>
    <w:rsid w:val="00BA615C"/>
    <w:rsid w:val="00BA7E8D"/>
    <w:rsid w:val="00BB0117"/>
    <w:rsid w:val="00BB157E"/>
    <w:rsid w:val="00BB1D38"/>
    <w:rsid w:val="00BB5282"/>
    <w:rsid w:val="00BB604C"/>
    <w:rsid w:val="00BC159B"/>
    <w:rsid w:val="00BC2DBF"/>
    <w:rsid w:val="00BC473A"/>
    <w:rsid w:val="00BC4D79"/>
    <w:rsid w:val="00BC6E2A"/>
    <w:rsid w:val="00BD3778"/>
    <w:rsid w:val="00BD4FBC"/>
    <w:rsid w:val="00BE07FA"/>
    <w:rsid w:val="00BE0D1A"/>
    <w:rsid w:val="00BE27BC"/>
    <w:rsid w:val="00BE42D4"/>
    <w:rsid w:val="00BE4994"/>
    <w:rsid w:val="00BE53FF"/>
    <w:rsid w:val="00BE5BAC"/>
    <w:rsid w:val="00BE7466"/>
    <w:rsid w:val="00BE75B6"/>
    <w:rsid w:val="00BF377E"/>
    <w:rsid w:val="00C01077"/>
    <w:rsid w:val="00C0140C"/>
    <w:rsid w:val="00C01A36"/>
    <w:rsid w:val="00C01D6C"/>
    <w:rsid w:val="00C06252"/>
    <w:rsid w:val="00C06E04"/>
    <w:rsid w:val="00C07147"/>
    <w:rsid w:val="00C13433"/>
    <w:rsid w:val="00C138D5"/>
    <w:rsid w:val="00C13CAF"/>
    <w:rsid w:val="00C13D24"/>
    <w:rsid w:val="00C14EA6"/>
    <w:rsid w:val="00C17065"/>
    <w:rsid w:val="00C170C7"/>
    <w:rsid w:val="00C20CF4"/>
    <w:rsid w:val="00C21100"/>
    <w:rsid w:val="00C2134E"/>
    <w:rsid w:val="00C21470"/>
    <w:rsid w:val="00C21EAA"/>
    <w:rsid w:val="00C2340A"/>
    <w:rsid w:val="00C2607B"/>
    <w:rsid w:val="00C2709C"/>
    <w:rsid w:val="00C34983"/>
    <w:rsid w:val="00C34FCC"/>
    <w:rsid w:val="00C40934"/>
    <w:rsid w:val="00C41BDA"/>
    <w:rsid w:val="00C4466C"/>
    <w:rsid w:val="00C446EB"/>
    <w:rsid w:val="00C4471A"/>
    <w:rsid w:val="00C44F8E"/>
    <w:rsid w:val="00C47CF1"/>
    <w:rsid w:val="00C50FC2"/>
    <w:rsid w:val="00C51598"/>
    <w:rsid w:val="00C520EC"/>
    <w:rsid w:val="00C5359A"/>
    <w:rsid w:val="00C54841"/>
    <w:rsid w:val="00C54CF2"/>
    <w:rsid w:val="00C56025"/>
    <w:rsid w:val="00C5674E"/>
    <w:rsid w:val="00C57102"/>
    <w:rsid w:val="00C62446"/>
    <w:rsid w:val="00C6246D"/>
    <w:rsid w:val="00C62E0B"/>
    <w:rsid w:val="00C667A3"/>
    <w:rsid w:val="00C7346F"/>
    <w:rsid w:val="00C81F1D"/>
    <w:rsid w:val="00C825FE"/>
    <w:rsid w:val="00C83467"/>
    <w:rsid w:val="00C87A3D"/>
    <w:rsid w:val="00C87D4E"/>
    <w:rsid w:val="00CA0209"/>
    <w:rsid w:val="00CA0243"/>
    <w:rsid w:val="00CA0FD3"/>
    <w:rsid w:val="00CA59D3"/>
    <w:rsid w:val="00CA6A3A"/>
    <w:rsid w:val="00CA7502"/>
    <w:rsid w:val="00CB425B"/>
    <w:rsid w:val="00CB6CF8"/>
    <w:rsid w:val="00CC28A7"/>
    <w:rsid w:val="00CC3CB8"/>
    <w:rsid w:val="00CC6D7D"/>
    <w:rsid w:val="00CC7392"/>
    <w:rsid w:val="00CD0BC9"/>
    <w:rsid w:val="00CD56A1"/>
    <w:rsid w:val="00CD63EF"/>
    <w:rsid w:val="00CD664C"/>
    <w:rsid w:val="00CD6947"/>
    <w:rsid w:val="00CD6AC3"/>
    <w:rsid w:val="00CE60CE"/>
    <w:rsid w:val="00CE6904"/>
    <w:rsid w:val="00CF0707"/>
    <w:rsid w:val="00CF2BB8"/>
    <w:rsid w:val="00CF2E74"/>
    <w:rsid w:val="00CF3C8E"/>
    <w:rsid w:val="00CF6C5A"/>
    <w:rsid w:val="00D029D7"/>
    <w:rsid w:val="00D0455B"/>
    <w:rsid w:val="00D059A2"/>
    <w:rsid w:val="00D1557D"/>
    <w:rsid w:val="00D15778"/>
    <w:rsid w:val="00D164C2"/>
    <w:rsid w:val="00D21598"/>
    <w:rsid w:val="00D2234E"/>
    <w:rsid w:val="00D2321D"/>
    <w:rsid w:val="00D23941"/>
    <w:rsid w:val="00D241CD"/>
    <w:rsid w:val="00D246AA"/>
    <w:rsid w:val="00D2480B"/>
    <w:rsid w:val="00D24E01"/>
    <w:rsid w:val="00D266A4"/>
    <w:rsid w:val="00D34ACD"/>
    <w:rsid w:val="00D353A5"/>
    <w:rsid w:val="00D36F99"/>
    <w:rsid w:val="00D36FC3"/>
    <w:rsid w:val="00D3738D"/>
    <w:rsid w:val="00D401D5"/>
    <w:rsid w:val="00D414C3"/>
    <w:rsid w:val="00D42473"/>
    <w:rsid w:val="00D4371A"/>
    <w:rsid w:val="00D4455A"/>
    <w:rsid w:val="00D45209"/>
    <w:rsid w:val="00D4556F"/>
    <w:rsid w:val="00D465F8"/>
    <w:rsid w:val="00D50F12"/>
    <w:rsid w:val="00D51172"/>
    <w:rsid w:val="00D513CE"/>
    <w:rsid w:val="00D56A3E"/>
    <w:rsid w:val="00D573D3"/>
    <w:rsid w:val="00D57D08"/>
    <w:rsid w:val="00D63BC0"/>
    <w:rsid w:val="00D6492C"/>
    <w:rsid w:val="00D6577A"/>
    <w:rsid w:val="00D65C97"/>
    <w:rsid w:val="00D66862"/>
    <w:rsid w:val="00D7029F"/>
    <w:rsid w:val="00D70569"/>
    <w:rsid w:val="00D717D6"/>
    <w:rsid w:val="00D73125"/>
    <w:rsid w:val="00D74BBD"/>
    <w:rsid w:val="00D77436"/>
    <w:rsid w:val="00D7760F"/>
    <w:rsid w:val="00D80F07"/>
    <w:rsid w:val="00D82793"/>
    <w:rsid w:val="00D8652D"/>
    <w:rsid w:val="00D90818"/>
    <w:rsid w:val="00D9182A"/>
    <w:rsid w:val="00D9242D"/>
    <w:rsid w:val="00D9340D"/>
    <w:rsid w:val="00D93672"/>
    <w:rsid w:val="00D95221"/>
    <w:rsid w:val="00D95EC2"/>
    <w:rsid w:val="00D96DFE"/>
    <w:rsid w:val="00D9750C"/>
    <w:rsid w:val="00DA1F1F"/>
    <w:rsid w:val="00DA2393"/>
    <w:rsid w:val="00DA2544"/>
    <w:rsid w:val="00DA2789"/>
    <w:rsid w:val="00DA666B"/>
    <w:rsid w:val="00DA6EB8"/>
    <w:rsid w:val="00DB3A05"/>
    <w:rsid w:val="00DB3BB0"/>
    <w:rsid w:val="00DB3DCF"/>
    <w:rsid w:val="00DB4D46"/>
    <w:rsid w:val="00DB5737"/>
    <w:rsid w:val="00DC0281"/>
    <w:rsid w:val="00DC1B1D"/>
    <w:rsid w:val="00DC3A17"/>
    <w:rsid w:val="00DC3AE4"/>
    <w:rsid w:val="00DC3FD8"/>
    <w:rsid w:val="00DC5123"/>
    <w:rsid w:val="00DC6334"/>
    <w:rsid w:val="00DC7E88"/>
    <w:rsid w:val="00DD0086"/>
    <w:rsid w:val="00DD060A"/>
    <w:rsid w:val="00DD3CB4"/>
    <w:rsid w:val="00DD3D4A"/>
    <w:rsid w:val="00DD412C"/>
    <w:rsid w:val="00DD54D3"/>
    <w:rsid w:val="00DE15BC"/>
    <w:rsid w:val="00DE2517"/>
    <w:rsid w:val="00DE2FE7"/>
    <w:rsid w:val="00DE42D9"/>
    <w:rsid w:val="00DE55D4"/>
    <w:rsid w:val="00DF0DDB"/>
    <w:rsid w:val="00DF3E2A"/>
    <w:rsid w:val="00DF4C0C"/>
    <w:rsid w:val="00DF5FB5"/>
    <w:rsid w:val="00DF6303"/>
    <w:rsid w:val="00E0578F"/>
    <w:rsid w:val="00E06F01"/>
    <w:rsid w:val="00E0754F"/>
    <w:rsid w:val="00E11739"/>
    <w:rsid w:val="00E132E5"/>
    <w:rsid w:val="00E22CDF"/>
    <w:rsid w:val="00E22D08"/>
    <w:rsid w:val="00E23FAE"/>
    <w:rsid w:val="00E240A5"/>
    <w:rsid w:val="00E25915"/>
    <w:rsid w:val="00E308E5"/>
    <w:rsid w:val="00E30BA8"/>
    <w:rsid w:val="00E31748"/>
    <w:rsid w:val="00E31FA0"/>
    <w:rsid w:val="00E3228A"/>
    <w:rsid w:val="00E34687"/>
    <w:rsid w:val="00E3589A"/>
    <w:rsid w:val="00E37751"/>
    <w:rsid w:val="00E40425"/>
    <w:rsid w:val="00E47474"/>
    <w:rsid w:val="00E47720"/>
    <w:rsid w:val="00E47D2E"/>
    <w:rsid w:val="00E50F66"/>
    <w:rsid w:val="00E531E2"/>
    <w:rsid w:val="00E5338B"/>
    <w:rsid w:val="00E5351D"/>
    <w:rsid w:val="00E560FA"/>
    <w:rsid w:val="00E574AF"/>
    <w:rsid w:val="00E62D5A"/>
    <w:rsid w:val="00E62D6C"/>
    <w:rsid w:val="00E65E34"/>
    <w:rsid w:val="00E6744E"/>
    <w:rsid w:val="00E702CC"/>
    <w:rsid w:val="00E7134C"/>
    <w:rsid w:val="00E72F56"/>
    <w:rsid w:val="00E73051"/>
    <w:rsid w:val="00E77625"/>
    <w:rsid w:val="00E828CA"/>
    <w:rsid w:val="00E828F1"/>
    <w:rsid w:val="00E85773"/>
    <w:rsid w:val="00E8676B"/>
    <w:rsid w:val="00E90A5C"/>
    <w:rsid w:val="00E93565"/>
    <w:rsid w:val="00E9500C"/>
    <w:rsid w:val="00E9504F"/>
    <w:rsid w:val="00E95BF5"/>
    <w:rsid w:val="00E97374"/>
    <w:rsid w:val="00E97D9D"/>
    <w:rsid w:val="00EA1A9C"/>
    <w:rsid w:val="00EA2976"/>
    <w:rsid w:val="00EA3890"/>
    <w:rsid w:val="00EA6B36"/>
    <w:rsid w:val="00EB0526"/>
    <w:rsid w:val="00EB0BC9"/>
    <w:rsid w:val="00EB1FA1"/>
    <w:rsid w:val="00EB3CB9"/>
    <w:rsid w:val="00EB499B"/>
    <w:rsid w:val="00EB564E"/>
    <w:rsid w:val="00EB5FFE"/>
    <w:rsid w:val="00EB79BA"/>
    <w:rsid w:val="00EB7B6E"/>
    <w:rsid w:val="00EB7F0F"/>
    <w:rsid w:val="00EC29E3"/>
    <w:rsid w:val="00EC3D48"/>
    <w:rsid w:val="00EC4696"/>
    <w:rsid w:val="00ED103D"/>
    <w:rsid w:val="00ED1674"/>
    <w:rsid w:val="00ED30BA"/>
    <w:rsid w:val="00ED5800"/>
    <w:rsid w:val="00EE2651"/>
    <w:rsid w:val="00EE3DA3"/>
    <w:rsid w:val="00EE498A"/>
    <w:rsid w:val="00EE502E"/>
    <w:rsid w:val="00EF0CB3"/>
    <w:rsid w:val="00EF29C2"/>
    <w:rsid w:val="00EF30FB"/>
    <w:rsid w:val="00EF33C3"/>
    <w:rsid w:val="00EF3586"/>
    <w:rsid w:val="00EF486F"/>
    <w:rsid w:val="00EF59FA"/>
    <w:rsid w:val="00F0373C"/>
    <w:rsid w:val="00F05829"/>
    <w:rsid w:val="00F05DD8"/>
    <w:rsid w:val="00F05E47"/>
    <w:rsid w:val="00F12231"/>
    <w:rsid w:val="00F171A3"/>
    <w:rsid w:val="00F171FA"/>
    <w:rsid w:val="00F217F9"/>
    <w:rsid w:val="00F26C6A"/>
    <w:rsid w:val="00F37ECF"/>
    <w:rsid w:val="00F4043F"/>
    <w:rsid w:val="00F40AF6"/>
    <w:rsid w:val="00F427DB"/>
    <w:rsid w:val="00F449D9"/>
    <w:rsid w:val="00F47DAB"/>
    <w:rsid w:val="00F51BF2"/>
    <w:rsid w:val="00F537E5"/>
    <w:rsid w:val="00F54408"/>
    <w:rsid w:val="00F54709"/>
    <w:rsid w:val="00F5503F"/>
    <w:rsid w:val="00F565D7"/>
    <w:rsid w:val="00F605B4"/>
    <w:rsid w:val="00F61862"/>
    <w:rsid w:val="00F61D15"/>
    <w:rsid w:val="00F626A9"/>
    <w:rsid w:val="00F6769E"/>
    <w:rsid w:val="00F71B2C"/>
    <w:rsid w:val="00F72BF9"/>
    <w:rsid w:val="00F72FFF"/>
    <w:rsid w:val="00F772D6"/>
    <w:rsid w:val="00F8019F"/>
    <w:rsid w:val="00F80F09"/>
    <w:rsid w:val="00F818A6"/>
    <w:rsid w:val="00F81E60"/>
    <w:rsid w:val="00F8365B"/>
    <w:rsid w:val="00F851C7"/>
    <w:rsid w:val="00F86F99"/>
    <w:rsid w:val="00F90063"/>
    <w:rsid w:val="00F90D44"/>
    <w:rsid w:val="00F92B20"/>
    <w:rsid w:val="00F940DA"/>
    <w:rsid w:val="00F94751"/>
    <w:rsid w:val="00F94893"/>
    <w:rsid w:val="00F95DFD"/>
    <w:rsid w:val="00F96534"/>
    <w:rsid w:val="00FA01CA"/>
    <w:rsid w:val="00FA089D"/>
    <w:rsid w:val="00FA0DA9"/>
    <w:rsid w:val="00FA28E3"/>
    <w:rsid w:val="00FA3956"/>
    <w:rsid w:val="00FA424C"/>
    <w:rsid w:val="00FA605F"/>
    <w:rsid w:val="00FA6425"/>
    <w:rsid w:val="00FA67C2"/>
    <w:rsid w:val="00FA697F"/>
    <w:rsid w:val="00FA715D"/>
    <w:rsid w:val="00FB1178"/>
    <w:rsid w:val="00FB1517"/>
    <w:rsid w:val="00FB1C65"/>
    <w:rsid w:val="00FB2C78"/>
    <w:rsid w:val="00FB2F38"/>
    <w:rsid w:val="00FB4450"/>
    <w:rsid w:val="00FB555A"/>
    <w:rsid w:val="00FB5E8D"/>
    <w:rsid w:val="00FB5F8C"/>
    <w:rsid w:val="00FB7D84"/>
    <w:rsid w:val="00FC11D0"/>
    <w:rsid w:val="00FC2083"/>
    <w:rsid w:val="00FC5701"/>
    <w:rsid w:val="00FC59F6"/>
    <w:rsid w:val="00FD300B"/>
    <w:rsid w:val="00FD4BD8"/>
    <w:rsid w:val="00FD4EB5"/>
    <w:rsid w:val="00FD7F4A"/>
    <w:rsid w:val="00FE1842"/>
    <w:rsid w:val="00FE1A2B"/>
    <w:rsid w:val="00FE1E96"/>
    <w:rsid w:val="00FE22AB"/>
    <w:rsid w:val="00FE23C7"/>
    <w:rsid w:val="00FE5CEF"/>
    <w:rsid w:val="00FE675F"/>
    <w:rsid w:val="00FE759F"/>
    <w:rsid w:val="00FF09CE"/>
    <w:rsid w:val="00FF7B52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490C"/>
  <w15:docId w15:val="{87A03A63-6346-4922-B2C0-4E8765B1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1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499B"/>
    <w:pPr>
      <w:spacing w:before="100" w:beforeAutospacing="1" w:after="100" w:afterAutospacing="1"/>
    </w:pPr>
  </w:style>
  <w:style w:type="paragraph" w:customStyle="1" w:styleId="ListeParagraf1">
    <w:name w:val="Liste Paragraf1"/>
    <w:basedOn w:val="Normal"/>
    <w:uiPriority w:val="99"/>
    <w:rsid w:val="00EB499B"/>
    <w:pPr>
      <w:ind w:left="708"/>
    </w:pPr>
  </w:style>
  <w:style w:type="paragraph" w:styleId="Altyaz">
    <w:name w:val="Subtitle"/>
    <w:basedOn w:val="Normal"/>
    <w:next w:val="Normal"/>
    <w:link w:val="AltyazChar"/>
    <w:uiPriority w:val="99"/>
    <w:qFormat/>
    <w:rsid w:val="00EB499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ltyazChar">
    <w:name w:val="Altyazı Char"/>
    <w:basedOn w:val="VarsaylanParagrafYazTipi"/>
    <w:link w:val="Altyaz"/>
    <w:uiPriority w:val="99"/>
    <w:rsid w:val="00EB499B"/>
    <w:rPr>
      <w:rFonts w:ascii="Cambria" w:eastAsia="Times New Roman" w:hAnsi="Cambria" w:cs="Cambria"/>
      <w:sz w:val="24"/>
      <w:szCs w:val="24"/>
      <w:lang w:eastAsia="tr-TR"/>
    </w:rPr>
  </w:style>
  <w:style w:type="paragraph" w:customStyle="1" w:styleId="listparagraph">
    <w:name w:val="listparagraph"/>
    <w:basedOn w:val="Normal"/>
    <w:uiPriority w:val="99"/>
    <w:rsid w:val="008B3A1F"/>
    <w:pPr>
      <w:spacing w:before="100" w:beforeAutospacing="1" w:after="100" w:afterAutospacing="1"/>
    </w:pPr>
  </w:style>
  <w:style w:type="paragraph" w:customStyle="1" w:styleId="2-ortabaslk">
    <w:name w:val="2-ortabaslk"/>
    <w:basedOn w:val="Normal"/>
    <w:rsid w:val="00DD412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DD412C"/>
  </w:style>
  <w:style w:type="character" w:customStyle="1" w:styleId="grame">
    <w:name w:val="grame"/>
    <w:basedOn w:val="VarsaylanParagrafYazTipi"/>
    <w:rsid w:val="00DD412C"/>
  </w:style>
  <w:style w:type="paragraph" w:styleId="ListeParagraf">
    <w:name w:val="List Paragraph"/>
    <w:basedOn w:val="Normal"/>
    <w:uiPriority w:val="34"/>
    <w:qFormat/>
    <w:rsid w:val="004773C1"/>
    <w:pPr>
      <w:ind w:left="720"/>
      <w:contextualSpacing/>
    </w:pPr>
  </w:style>
  <w:style w:type="paragraph" w:customStyle="1" w:styleId="Default">
    <w:name w:val="Default"/>
    <w:rsid w:val="004C0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C1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table" w:styleId="TabloKlavuzu">
    <w:name w:val="Table Grid"/>
    <w:basedOn w:val="NormalTablo"/>
    <w:uiPriority w:val="39"/>
    <w:rsid w:val="008B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32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32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2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32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aslik">
    <w:name w:val="altbaslik"/>
    <w:basedOn w:val="Normal"/>
    <w:rsid w:val="00ED5800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1F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F1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3-normalyaz">
    <w:name w:val="3-normalyaz"/>
    <w:basedOn w:val="Normal"/>
    <w:rsid w:val="00541DB9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541DB9"/>
  </w:style>
  <w:style w:type="character" w:styleId="Kpr">
    <w:name w:val="Hyperlink"/>
    <w:basedOn w:val="VarsaylanParagrafYazTipi"/>
    <w:uiPriority w:val="99"/>
    <w:semiHidden/>
    <w:unhideWhenUsed/>
    <w:rsid w:val="0013193C"/>
    <w:rPr>
      <w:strike w:val="0"/>
      <w:dstrike w:val="0"/>
      <w:color w:val="0000FF"/>
      <w:u w:val="none"/>
      <w:effect w:val="none"/>
    </w:rPr>
  </w:style>
  <w:style w:type="character" w:styleId="Vurgu">
    <w:name w:val="Emphasis"/>
    <w:basedOn w:val="VarsaylanParagrafYazTipi"/>
    <w:uiPriority w:val="20"/>
    <w:qFormat/>
    <w:rsid w:val="008450FD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FB11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117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11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3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customStyle="1" w:styleId="metin">
    <w:name w:val="metin"/>
    <w:basedOn w:val="Normal"/>
    <w:rsid w:val="004F7283"/>
    <w:pPr>
      <w:spacing w:before="100" w:beforeAutospacing="1" w:after="100" w:afterAutospacing="1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29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29D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9D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D6EC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D6E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D6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FD4D-8C8B-4B71-9FC1-70755632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 Haşimoğlu</dc:creator>
  <cp:lastModifiedBy>Nurseda KOCA</cp:lastModifiedBy>
  <cp:revision>18</cp:revision>
  <cp:lastPrinted>2017-07-12T09:10:00Z</cp:lastPrinted>
  <dcterms:created xsi:type="dcterms:W3CDTF">2020-01-10T06:57:00Z</dcterms:created>
  <dcterms:modified xsi:type="dcterms:W3CDTF">2026-02-04T07:10:00Z</dcterms:modified>
</cp:coreProperties>
</file>