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F9E4" w14:textId="77777777" w:rsidR="00CC6FD4" w:rsidRDefault="00CC6FD4">
      <w:r>
        <w:t xml:space="preserve"> </w:t>
      </w:r>
    </w:p>
    <w:tbl>
      <w:tblPr>
        <w:tblW w:w="0" w:type="auto"/>
        <w:jc w:val="center"/>
        <w:tblCellMar>
          <w:left w:w="0" w:type="dxa"/>
          <w:right w:w="0" w:type="dxa"/>
        </w:tblCellMar>
        <w:tblLook w:val="04A0" w:firstRow="1" w:lastRow="0" w:firstColumn="1" w:lastColumn="0" w:noHBand="0" w:noVBand="1"/>
      </w:tblPr>
      <w:tblGrid>
        <w:gridCol w:w="9072"/>
      </w:tblGrid>
      <w:tr w:rsidR="00CC6FD4" w:rsidRPr="00CC6FD4" w14:paraId="2CCD6DD0"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C6FD4" w:rsidRPr="00CC6FD4" w14:paraId="7D9B61C3"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735E5B65" w14:textId="77777777" w:rsidR="00CC6FD4" w:rsidRPr="00CC6FD4" w:rsidRDefault="00CC6FD4" w:rsidP="00CC6FD4">
                  <w:pPr>
                    <w:spacing w:after="0" w:line="240" w:lineRule="atLeast"/>
                    <w:rPr>
                      <w:rFonts w:ascii="Times New Roman" w:eastAsia="Times New Roman" w:hAnsi="Times New Roman" w:cs="Times New Roman"/>
                      <w:kern w:val="0"/>
                      <w:sz w:val="24"/>
                      <w:szCs w:val="24"/>
                      <w:lang w:eastAsia="tr-TR"/>
                      <w14:ligatures w14:val="none"/>
                    </w:rPr>
                  </w:pPr>
                  <w:r w:rsidRPr="00CC6FD4">
                    <w:rPr>
                      <w:rFonts w:ascii="Arial" w:eastAsia="Times New Roman" w:hAnsi="Arial" w:cs="Arial"/>
                      <w:kern w:val="0"/>
                      <w:sz w:val="16"/>
                      <w:szCs w:val="16"/>
                      <w:lang w:eastAsia="tr-TR"/>
                      <w14:ligatures w14:val="none"/>
                    </w:rPr>
                    <w:t>22 Haziran 2026 PAZARTESİ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05E51B0B" w14:textId="77777777" w:rsidR="00CC6FD4" w:rsidRPr="00CC6FD4" w:rsidRDefault="00CC6FD4" w:rsidP="00CC6FD4">
                  <w:pPr>
                    <w:spacing w:after="0" w:line="240" w:lineRule="atLeast"/>
                    <w:jc w:val="center"/>
                    <w:rPr>
                      <w:rFonts w:ascii="Times New Roman" w:eastAsia="Times New Roman" w:hAnsi="Times New Roman" w:cs="Times New Roman"/>
                      <w:kern w:val="0"/>
                      <w:sz w:val="24"/>
                      <w:szCs w:val="24"/>
                      <w:lang w:eastAsia="tr-TR"/>
                      <w14:ligatures w14:val="none"/>
                    </w:rPr>
                  </w:pPr>
                  <w:r w:rsidRPr="00CC6FD4">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414B3775" w14:textId="77777777" w:rsidR="00CC6FD4" w:rsidRPr="00CC6FD4" w:rsidRDefault="00CC6FD4" w:rsidP="00CC6FD4">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CC6FD4">
                    <w:rPr>
                      <w:rFonts w:ascii="Arial" w:eastAsia="Times New Roman" w:hAnsi="Arial" w:cs="Arial"/>
                      <w:kern w:val="0"/>
                      <w:sz w:val="16"/>
                      <w:szCs w:val="16"/>
                      <w:lang w:eastAsia="tr-TR"/>
                      <w14:ligatures w14:val="none"/>
                    </w:rPr>
                    <w:t>Sayı : 33288</w:t>
                  </w:r>
                </w:p>
              </w:tc>
            </w:tr>
            <w:tr w:rsidR="00CC6FD4" w:rsidRPr="00CC6FD4" w14:paraId="6F9D3697" w14:textId="77777777">
              <w:trPr>
                <w:trHeight w:val="480"/>
                <w:jc w:val="center"/>
              </w:trPr>
              <w:tc>
                <w:tcPr>
                  <w:tcW w:w="8789" w:type="dxa"/>
                  <w:gridSpan w:val="3"/>
                  <w:tcMar>
                    <w:top w:w="0" w:type="dxa"/>
                    <w:left w:w="108" w:type="dxa"/>
                    <w:bottom w:w="0" w:type="dxa"/>
                    <w:right w:w="108" w:type="dxa"/>
                  </w:tcMar>
                  <w:vAlign w:val="center"/>
                  <w:hideMark/>
                </w:tcPr>
                <w:p w14:paraId="4D026303" w14:textId="77777777" w:rsidR="00CC6FD4" w:rsidRPr="00CC6FD4" w:rsidRDefault="00CC6FD4" w:rsidP="00CC6FD4">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C6FD4">
                    <w:rPr>
                      <w:rFonts w:ascii="Arial" w:eastAsia="Times New Roman" w:hAnsi="Arial" w:cs="Arial"/>
                      <w:b/>
                      <w:bCs/>
                      <w:color w:val="000080"/>
                      <w:kern w:val="0"/>
                      <w:sz w:val="18"/>
                      <w:szCs w:val="18"/>
                      <w:lang w:eastAsia="tr-TR"/>
                      <w14:ligatures w14:val="none"/>
                    </w:rPr>
                    <w:t>YÖNETMELİK</w:t>
                  </w:r>
                </w:p>
              </w:tc>
            </w:tr>
            <w:tr w:rsidR="00CC6FD4" w:rsidRPr="00CC6FD4" w14:paraId="416E3B9F" w14:textId="77777777">
              <w:trPr>
                <w:trHeight w:val="480"/>
                <w:jc w:val="center"/>
              </w:trPr>
              <w:tc>
                <w:tcPr>
                  <w:tcW w:w="8789" w:type="dxa"/>
                  <w:gridSpan w:val="3"/>
                  <w:tcMar>
                    <w:top w:w="0" w:type="dxa"/>
                    <w:left w:w="108" w:type="dxa"/>
                    <w:bottom w:w="0" w:type="dxa"/>
                    <w:right w:w="108" w:type="dxa"/>
                  </w:tcMar>
                  <w:vAlign w:val="center"/>
                  <w:hideMark/>
                </w:tcPr>
                <w:p w14:paraId="7D442A2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u w:val="single"/>
                      <w:lang w:eastAsia="tr-TR"/>
                      <w14:ligatures w14:val="none"/>
                    </w:rPr>
                  </w:pPr>
                  <w:r w:rsidRPr="00CC6FD4">
                    <w:rPr>
                      <w:rFonts w:ascii="Times New Roman" w:eastAsia="Times New Roman" w:hAnsi="Times New Roman" w:cs="Times New Roman"/>
                      <w:kern w:val="0"/>
                      <w:sz w:val="18"/>
                      <w:szCs w:val="18"/>
                      <w:u w:val="single"/>
                      <w:lang w:eastAsia="tr-TR"/>
                      <w14:ligatures w14:val="none"/>
                    </w:rPr>
                    <w:t>Çevre, Şehircilik ve İklim Değişikliği Bakanlığı ile Ulaştırma ve Altyapı Bakanlığından:</w:t>
                  </w:r>
                </w:p>
                <w:p w14:paraId="3B11F834"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GEMİ GERİ DÖNÜŞÜM TESİSLERİNİN YETKİLENDİRİLMESİ</w:t>
                  </w:r>
                </w:p>
                <w:p w14:paraId="3B6BBB3B"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HAKKINDA YÖNETMELİK</w:t>
                  </w:r>
                </w:p>
                <w:p w14:paraId="2EFAA631"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 </w:t>
                  </w:r>
                </w:p>
                <w:p w14:paraId="60C684E2"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BİRİNCİ BÖLÜM</w:t>
                  </w:r>
                </w:p>
                <w:p w14:paraId="3AE4BF33"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Başlangıç Hükümleri</w:t>
                  </w:r>
                </w:p>
                <w:p w14:paraId="7487CCF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Amaç</w:t>
                  </w:r>
                </w:p>
                <w:p w14:paraId="18CFC80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1-</w:t>
                  </w:r>
                  <w:r w:rsidRPr="00CC6FD4">
                    <w:rPr>
                      <w:rFonts w:ascii="Times New Roman" w:eastAsia="Times New Roman" w:hAnsi="Times New Roman" w:cs="Times New Roman"/>
                      <w:kern w:val="0"/>
                      <w:sz w:val="18"/>
                      <w:szCs w:val="18"/>
                      <w:lang w:eastAsia="tr-TR"/>
                      <w14:ligatures w14:val="none"/>
                    </w:rPr>
                    <w:t> (1) Bu Yönetmeliğin amacı; tesislerin, 7/3/2017 tarihli ve 6931 sayılı Kanun ile onaylanması uygun bulunan 2009 Gemilerin Emniyetli ve Çevreye Duyarlı Geri Dönüşümü Hakkında Hong Kong Uluslararası Sözleşmesi kapsamında yetkilendirilmesine ve çalışmalarına ilişkin usul ve esaslar ile gemilerin tesislerde geri dönüştürülmesiyle ilgili ihlallere yönelik yaptırımların belirlenmesini ve uygulanmasını temin etmektir.</w:t>
                  </w:r>
                </w:p>
                <w:p w14:paraId="76386391"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Kapsam</w:t>
                  </w:r>
                </w:p>
                <w:p w14:paraId="6C509B0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2-</w:t>
                  </w:r>
                  <w:r w:rsidRPr="00CC6FD4">
                    <w:rPr>
                      <w:rFonts w:ascii="Times New Roman" w:eastAsia="Times New Roman" w:hAnsi="Times New Roman" w:cs="Times New Roman"/>
                      <w:kern w:val="0"/>
                      <w:sz w:val="18"/>
                      <w:szCs w:val="18"/>
                      <w:lang w:eastAsia="tr-TR"/>
                      <w14:ligatures w14:val="none"/>
                    </w:rPr>
                    <w:t> (1) Bu Yönetmelik; Ülkemizde faaliyet gösteren gemi geri dönüşüm tesislerine uygulanır.</w:t>
                  </w:r>
                </w:p>
                <w:p w14:paraId="6B581E01"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Bu Yönetmelik, açıkça belirtilmediği müddetçe, Sözleşme kapsamı dışında kalan gemilerin geri dönüşümünü yapan kamu kurum ve kuruluşları tarafından işletilen tesislere uygulanmaz.</w:t>
                  </w:r>
                </w:p>
                <w:p w14:paraId="2E83EAB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Dayanak</w:t>
                  </w:r>
                </w:p>
                <w:p w14:paraId="15CFA2E1"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3-</w:t>
                  </w:r>
                  <w:r w:rsidRPr="00CC6FD4">
                    <w:rPr>
                      <w:rFonts w:ascii="Times New Roman" w:eastAsia="Times New Roman" w:hAnsi="Times New Roman" w:cs="Times New Roman"/>
                      <w:kern w:val="0"/>
                      <w:sz w:val="18"/>
                      <w:szCs w:val="18"/>
                      <w:lang w:eastAsia="tr-TR"/>
                      <w14:ligatures w14:val="none"/>
                    </w:rPr>
                    <w:t xml:space="preserve"> (1) Bu Yönetmelik; 14/4/1341 tarihli ve 618 sayılı Limanlar Kanununa, 9/8/1983 tarihli ve 2872 sayılı Çevre Kanununa, 4/4/1990 tarihli ve 3621 sayılı Kıyı Kanununa, 7/3/2017 tarihli ve 6931 sayılı Kanun ile onaylanması uygun bulunan 2009 Gemilerin Emniyetli ve Çevreye Duyarlı Geri Dönüşümü Hakkında Hong Kong Uluslararası Sözleşmesine, 26/9/2011 tarihli ve 655 Sayılı Ulaştırma ve Altyapı Alanına İlişkin Bazı Düzenlemeler Hakkında Kanun Hükmünde Kararname ve 1 sayılı Cumhurbaşkanlığı Teşkilatı Hakkında Cumhurbaşkanlığı Kararnamesinin 482 </w:t>
                  </w:r>
                  <w:proofErr w:type="spellStart"/>
                  <w:r w:rsidRPr="00CC6FD4">
                    <w:rPr>
                      <w:rFonts w:ascii="Times New Roman" w:eastAsia="Times New Roman" w:hAnsi="Times New Roman" w:cs="Times New Roman"/>
                      <w:kern w:val="0"/>
                      <w:sz w:val="18"/>
                      <w:szCs w:val="18"/>
                      <w:lang w:eastAsia="tr-TR"/>
                      <w14:ligatures w14:val="none"/>
                    </w:rPr>
                    <w:t>nci</w:t>
                  </w:r>
                  <w:proofErr w:type="spellEnd"/>
                  <w:r w:rsidRPr="00CC6FD4">
                    <w:rPr>
                      <w:rFonts w:ascii="Times New Roman" w:eastAsia="Times New Roman" w:hAnsi="Times New Roman" w:cs="Times New Roman"/>
                      <w:kern w:val="0"/>
                      <w:sz w:val="18"/>
                      <w:szCs w:val="18"/>
                      <w:lang w:eastAsia="tr-TR"/>
                      <w14:ligatures w14:val="none"/>
                    </w:rPr>
                    <w:t xml:space="preserve"> maddesi ile 490 </w:t>
                  </w:r>
                  <w:proofErr w:type="spellStart"/>
                  <w:r w:rsidRPr="00CC6FD4">
                    <w:rPr>
                      <w:rFonts w:ascii="Times New Roman" w:eastAsia="Times New Roman" w:hAnsi="Times New Roman" w:cs="Times New Roman"/>
                      <w:kern w:val="0"/>
                      <w:sz w:val="18"/>
                      <w:szCs w:val="18"/>
                      <w:lang w:eastAsia="tr-TR"/>
                      <w14:ligatures w14:val="none"/>
                    </w:rPr>
                    <w:t>ıncı</w:t>
                  </w:r>
                  <w:proofErr w:type="spellEnd"/>
                  <w:r w:rsidRPr="00CC6FD4">
                    <w:rPr>
                      <w:rFonts w:ascii="Times New Roman" w:eastAsia="Times New Roman" w:hAnsi="Times New Roman" w:cs="Times New Roman"/>
                      <w:kern w:val="0"/>
                      <w:sz w:val="18"/>
                      <w:szCs w:val="18"/>
                      <w:lang w:eastAsia="tr-TR"/>
                      <w14:ligatures w14:val="none"/>
                    </w:rPr>
                    <w:t xml:space="preserve"> maddesinin birinci fıkrası hükümlerine dayanılarak hazırlanmıştır.</w:t>
                  </w:r>
                </w:p>
                <w:p w14:paraId="59A8610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Tanımlar</w:t>
                  </w:r>
                </w:p>
                <w:p w14:paraId="2B9E90A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4-</w:t>
                  </w:r>
                  <w:r w:rsidRPr="00CC6FD4">
                    <w:rPr>
                      <w:rFonts w:ascii="Times New Roman" w:eastAsia="Times New Roman" w:hAnsi="Times New Roman" w:cs="Times New Roman"/>
                      <w:kern w:val="0"/>
                      <w:sz w:val="18"/>
                      <w:szCs w:val="18"/>
                      <w:lang w:eastAsia="tr-TR"/>
                      <w14:ligatures w14:val="none"/>
                    </w:rPr>
                    <w:t> (1) Bu Yönetmelikte geçen;</w:t>
                  </w:r>
                </w:p>
                <w:p w14:paraId="7D20F57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a) Bakanlık: Ulaştırma ve Altyapı Bakanlığını,</w:t>
                  </w:r>
                </w:p>
                <w:p w14:paraId="7476C8E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b) Genel Müdürlük: Ulaştırma ve Altyapı Bakanlığı Tersaneler ve Kıyı Yapıları Genel Müdürlüğünü,</w:t>
                  </w:r>
                </w:p>
                <w:p w14:paraId="0C060F9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c) Hak </w:t>
                  </w:r>
                  <w:proofErr w:type="spellStart"/>
                  <w:r w:rsidRPr="00CC6FD4">
                    <w:rPr>
                      <w:rFonts w:ascii="Times New Roman" w:eastAsia="Times New Roman" w:hAnsi="Times New Roman" w:cs="Times New Roman"/>
                      <w:kern w:val="0"/>
                      <w:sz w:val="18"/>
                      <w:szCs w:val="18"/>
                      <w:lang w:eastAsia="tr-TR"/>
                      <w14:ligatures w14:val="none"/>
                    </w:rPr>
                    <w:t>lehtarlığı</w:t>
                  </w:r>
                  <w:proofErr w:type="spellEnd"/>
                  <w:r w:rsidRPr="00CC6FD4">
                    <w:rPr>
                      <w:rFonts w:ascii="Times New Roman" w:eastAsia="Times New Roman" w:hAnsi="Times New Roman" w:cs="Times New Roman"/>
                      <w:kern w:val="0"/>
                      <w:sz w:val="18"/>
                      <w:szCs w:val="18"/>
                      <w:lang w:eastAsia="tr-TR"/>
                      <w14:ligatures w14:val="none"/>
                    </w:rPr>
                    <w:t>: Tesisin bulunduğu taşınmazın kullanım hakkının aidiyetini gösteren ve bunu kullanma izni, irtifak hakkı, kira, tapu, işletme hakkı devri, geçici veya kesin devir, ön izin gibi sözleşmelerle ispatlayan belgeyi,</w:t>
                  </w:r>
                </w:p>
                <w:p w14:paraId="5F90432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ç) IMO: Uluslararası Denizcilik Örgütünü,</w:t>
                  </w:r>
                </w:p>
                <w:p w14:paraId="3C6D3DA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d) İdare: Bir geminin, bayrağını taşımaya yetkili olduğu veya yetkisi altında faaliyet gösterdiği devletin hükümet organını,</w:t>
                  </w:r>
                </w:p>
                <w:p w14:paraId="45E4287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e) İTDK: İnceleme, Tespit ve Denetim Komisyonunu,</w:t>
                  </w:r>
                </w:p>
                <w:p w14:paraId="5CF1E294"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f) Kıyı tesisi uzmanı: Bakanlık tarafından yetkilendirilmiş kişiyi,</w:t>
                  </w:r>
                </w:p>
                <w:p w14:paraId="468E372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g) Liman başkanlığı: Gemi geri dönüşüm tesisi ve/veya geri dönüşümle ilişkilendirilmiş geminin bulunduğu liman idari sahasından sorumlu Ulaştırma ve Altyapı Bakanlığı bölge liman başkanlığını/liman başkanlığını,</w:t>
                  </w:r>
                </w:p>
                <w:p w14:paraId="58E7E3B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ğ) Rehberler: Avrupa Birliği gemi geri dönüşüm mevzuatı kapsamında hazırlanmış teknik rehberler, Bakanlıkça geliştirilen rehber ve talimatlar ile Sözleşmede atıf yapılan uygulanabilir standart, tavsiye ve rehberleri,</w:t>
                  </w:r>
                </w:p>
                <w:p w14:paraId="53187F1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h) Sözleşme: 7/3/2017 tarihli ve 6931 sayılı Kanun ile onaylanması uygun bulunan 2009 Gemilerin Emniyetli ve Çevreye Duyarlı Geri Dönüşümü Hakkında Hong Kong Uluslararası Sözleşmesini,</w:t>
                  </w:r>
                </w:p>
                <w:p w14:paraId="6DD0360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ı) SRFP: Gemi geri dönüşüm tesis planını,</w:t>
                  </w:r>
                </w:p>
                <w:p w14:paraId="67B5658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i) SRP: Gemi geri dönüşüm planını,</w:t>
                  </w:r>
                </w:p>
                <w:p w14:paraId="35042AA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j) Tanınmış kuruluş: 18/1/2017 tarihli ve 29952 sayılı Resmî </w:t>
                  </w:r>
                  <w:proofErr w:type="spellStart"/>
                  <w:r w:rsidRPr="00CC6FD4">
                    <w:rPr>
                      <w:rFonts w:ascii="Times New Roman" w:eastAsia="Times New Roman" w:hAnsi="Times New Roman" w:cs="Times New Roman"/>
                      <w:kern w:val="0"/>
                      <w:sz w:val="18"/>
                      <w:szCs w:val="18"/>
                      <w:lang w:eastAsia="tr-TR"/>
                      <w14:ligatures w14:val="none"/>
                    </w:rPr>
                    <w:t>Gazete’de</w:t>
                  </w:r>
                  <w:proofErr w:type="spellEnd"/>
                  <w:r w:rsidRPr="00CC6FD4">
                    <w:rPr>
                      <w:rFonts w:ascii="Times New Roman" w:eastAsia="Times New Roman" w:hAnsi="Times New Roman" w:cs="Times New Roman"/>
                      <w:kern w:val="0"/>
                      <w:sz w:val="18"/>
                      <w:szCs w:val="18"/>
                      <w:lang w:eastAsia="tr-TR"/>
                      <w14:ligatures w14:val="none"/>
                    </w:rPr>
                    <w:t xml:space="preserve"> yayımlanan Gemiler İçin Yetkilendirilmiş Kuruluşlar Yönetmeliğinde tanımlanan kuruluşu,</w:t>
                  </w:r>
                </w:p>
                <w:p w14:paraId="7BE44CB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k Tesis: Gemi geri dönüşüm tesisini,</w:t>
                  </w:r>
                </w:p>
                <w:p w14:paraId="0060B7D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l) Tesis organizasyonu ve yerleşim planı: Gemi geri dönüşüm tesisinin sınırları ile bu sınırlar </w:t>
                  </w:r>
                  <w:proofErr w:type="gramStart"/>
                  <w:r w:rsidRPr="00CC6FD4">
                    <w:rPr>
                      <w:rFonts w:ascii="Times New Roman" w:eastAsia="Times New Roman" w:hAnsi="Times New Roman" w:cs="Times New Roman"/>
                      <w:kern w:val="0"/>
                      <w:sz w:val="18"/>
                      <w:szCs w:val="18"/>
                      <w:lang w:eastAsia="tr-TR"/>
                      <w14:ligatures w14:val="none"/>
                    </w:rPr>
                    <w:t>dahilindeki mevcut</w:t>
                  </w:r>
                  <w:proofErr w:type="gramEnd"/>
                  <w:r w:rsidRPr="00CC6FD4">
                    <w:rPr>
                      <w:rFonts w:ascii="Times New Roman" w:eastAsia="Times New Roman" w:hAnsi="Times New Roman" w:cs="Times New Roman"/>
                      <w:kern w:val="0"/>
                      <w:sz w:val="18"/>
                      <w:szCs w:val="18"/>
                      <w:lang w:eastAsia="tr-TR"/>
                      <w14:ligatures w14:val="none"/>
                    </w:rPr>
                    <w:t xml:space="preserve"> ve planlanan alan, yapı, mahal ve donatılar ile önemli teçhizatın gösterildiği ölçekli planı,</w:t>
                  </w:r>
                </w:p>
                <w:p w14:paraId="197A84F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m) Tesis yetkilisi: Sözleşmede geri dönüşüm şirketi olarak tanımlanan, bu Yönetmeliğin ortaya koyduğu tüm görev ve sorumlulukları yerine getirmeyi taahhüt eden gemi geri dönüşüm tesisinin sahibi veya gemi geri dönüşüm tesisinin sahibinden gemi geri dönüşüm faaliyetinin sorumluluğunu alan herhangi bir gerçek veya tüzel kişiyi,</w:t>
                  </w:r>
                </w:p>
                <w:p w14:paraId="0C4B858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n) Veri tabanı programı: Gemi geri dönüşüm tesislerine ve gemi geri dönüşümü yapılan gemilere ilişkin bilgilerin girildiği Genel Müdürlükçe hazırlanan programı,</w:t>
                  </w:r>
                </w:p>
                <w:p w14:paraId="484E115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o) Yetkilendirilmiş kuruluş: Gemiler İçin Yetkilendirilmiş Kuruluşlar Yönetmeliği çerçevesinde Ulaştırma ve Altyapı Bakanlığı tarafından yetkilendirilen kuruluşu,</w:t>
                  </w:r>
                </w:p>
                <w:p w14:paraId="75FC3AA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lastRenderedPageBreak/>
                    <w:t>ifade eder.</w:t>
                  </w:r>
                </w:p>
                <w:p w14:paraId="6864363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Bu Yönetmelikte yer almayan tanımlar için Sözleşmede belirtilen tanımlar esas alınır.</w:t>
                  </w:r>
                </w:p>
                <w:p w14:paraId="67800849"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İKİNCİ BÖLÜM</w:t>
                  </w:r>
                </w:p>
                <w:p w14:paraId="35CAB67B"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Yetkilendirme</w:t>
                  </w:r>
                </w:p>
                <w:p w14:paraId="3CC75DF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Gemi geri dönüşüm planı</w:t>
                  </w:r>
                </w:p>
                <w:p w14:paraId="476D431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5-</w:t>
                  </w:r>
                  <w:r w:rsidRPr="00CC6FD4">
                    <w:rPr>
                      <w:rFonts w:ascii="Times New Roman" w:eastAsia="Times New Roman" w:hAnsi="Times New Roman" w:cs="Times New Roman"/>
                      <w:kern w:val="0"/>
                      <w:sz w:val="18"/>
                      <w:szCs w:val="18"/>
                      <w:lang w:eastAsia="tr-TR"/>
                      <w14:ligatures w14:val="none"/>
                    </w:rPr>
                    <w:t xml:space="preserve"> (1) Tesis yetkilisince, bir geminin geri dönüştürülmesinden önce rehberler dikkate alınarak gemiye özgü bir SRP hazırlanır. SRP hazırlanırken, </w:t>
                  </w:r>
                  <w:proofErr w:type="spellStart"/>
                  <w:r w:rsidRPr="00CC6FD4">
                    <w:rPr>
                      <w:rFonts w:ascii="Times New Roman" w:eastAsia="Times New Roman" w:hAnsi="Times New Roman" w:cs="Times New Roman"/>
                      <w:kern w:val="0"/>
                      <w:sz w:val="18"/>
                      <w:szCs w:val="18"/>
                      <w:lang w:eastAsia="tr-TR"/>
                      <w14:ligatures w14:val="none"/>
                    </w:rPr>
                    <w:t>SRFP’de</w:t>
                  </w:r>
                  <w:proofErr w:type="spellEnd"/>
                  <w:r w:rsidRPr="00CC6FD4">
                    <w:rPr>
                      <w:rFonts w:ascii="Times New Roman" w:eastAsia="Times New Roman" w:hAnsi="Times New Roman" w:cs="Times New Roman"/>
                      <w:kern w:val="0"/>
                      <w:sz w:val="18"/>
                      <w:szCs w:val="18"/>
                      <w:lang w:eastAsia="tr-TR"/>
                      <w14:ligatures w14:val="none"/>
                    </w:rPr>
                    <w:t xml:space="preserve"> yer almayan veya özel işlemler gerektiren her nevi gemiye özel hususlar göz önüne alınır. Gemi geri dönüşümü, </w:t>
                  </w:r>
                  <w:proofErr w:type="spellStart"/>
                  <w:r w:rsidRPr="00CC6FD4">
                    <w:rPr>
                      <w:rFonts w:ascii="Times New Roman" w:eastAsia="Times New Roman" w:hAnsi="Times New Roman" w:cs="Times New Roman"/>
                      <w:kern w:val="0"/>
                      <w:sz w:val="18"/>
                      <w:szCs w:val="18"/>
                      <w:lang w:eastAsia="tr-TR"/>
                      <w14:ligatures w14:val="none"/>
                    </w:rPr>
                    <w:t>SRP’ye</w:t>
                  </w:r>
                  <w:proofErr w:type="spellEnd"/>
                  <w:r w:rsidRPr="00CC6FD4">
                    <w:rPr>
                      <w:rFonts w:ascii="Times New Roman" w:eastAsia="Times New Roman" w:hAnsi="Times New Roman" w:cs="Times New Roman"/>
                      <w:kern w:val="0"/>
                      <w:sz w:val="18"/>
                      <w:szCs w:val="18"/>
                      <w:lang w:eastAsia="tr-TR"/>
                      <w14:ligatures w14:val="none"/>
                    </w:rPr>
                    <w:t xml:space="preserve"> uygun şekilde gerçekleştirilir.</w:t>
                  </w:r>
                </w:p>
                <w:p w14:paraId="45B3D28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SRP Türkçe hazırlanır. Onaylanan SRP, tesis yetkilisince İngilizce, Fransızca veya İspanyolca dillerinden birine tercüme edilir.</w:t>
                  </w:r>
                </w:p>
                <w:p w14:paraId="1EA1351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(3) SRP onayı başvurusu, gemiyi geri dönüştürecek tesis veya tesisler tarafından Bakanlığa yapılır.</w:t>
                  </w:r>
                </w:p>
                <w:p w14:paraId="297F040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(4) Başvurunun teslim alındığına dair bildirim üç iş gün içinde Bakanlık tarafından tesis yetkilisine, donatana ve ilgili idareye iletilir.</w:t>
                  </w:r>
                </w:p>
                <w:p w14:paraId="08CA7BB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(5) Bakanlığın koordinasyonunda, Çevre, Şehircilik ve İklim Değişikliği Bakanlığının ve gerekli görülmesi halinde ilgili diğer Bakanlıkların uygun görüşü alınmak suretiyle SRP Bakanlık tarafından onaylanır veya reddedilir.</w:t>
                  </w:r>
                </w:p>
                <w:p w14:paraId="5AF959B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(6) Bakanlık, </w:t>
                  </w:r>
                  <w:proofErr w:type="spellStart"/>
                  <w:r w:rsidRPr="00CC6FD4">
                    <w:rPr>
                      <w:rFonts w:ascii="Times New Roman" w:eastAsia="Times New Roman" w:hAnsi="Times New Roman" w:cs="Times New Roman"/>
                      <w:kern w:val="0"/>
                      <w:sz w:val="18"/>
                      <w:szCs w:val="18"/>
                      <w:lang w:eastAsia="tr-TR"/>
                      <w14:ligatures w14:val="none"/>
                    </w:rPr>
                    <w:t>SRP’nin</w:t>
                  </w:r>
                  <w:proofErr w:type="spellEnd"/>
                  <w:r w:rsidRPr="00CC6FD4">
                    <w:rPr>
                      <w:rFonts w:ascii="Times New Roman" w:eastAsia="Times New Roman" w:hAnsi="Times New Roman" w:cs="Times New Roman"/>
                      <w:kern w:val="0"/>
                      <w:sz w:val="18"/>
                      <w:szCs w:val="18"/>
                      <w:lang w:eastAsia="tr-TR"/>
                      <w14:ligatures w14:val="none"/>
                    </w:rPr>
                    <w:t xml:space="preserve"> değerlendirilmesine yönelik olarak ilgili kurumların katılımıyla oluşacak bir komisyon marifetiyle çalışma yapılması dahil olmak üzere sürecin daha etkin yürütülmesi için gerekli düzenlemeleri yapabilir.</w:t>
                  </w:r>
                </w:p>
                <w:p w14:paraId="2AF3EF2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(7) Bakanlık, </w:t>
                  </w:r>
                  <w:proofErr w:type="spellStart"/>
                  <w:r w:rsidRPr="00CC6FD4">
                    <w:rPr>
                      <w:rFonts w:ascii="Times New Roman" w:eastAsia="Times New Roman" w:hAnsi="Times New Roman" w:cs="Times New Roman"/>
                      <w:kern w:val="0"/>
                      <w:sz w:val="18"/>
                      <w:szCs w:val="18"/>
                      <w:lang w:eastAsia="tr-TR"/>
                      <w14:ligatures w14:val="none"/>
                    </w:rPr>
                    <w:t>SRP’nin</w:t>
                  </w:r>
                  <w:proofErr w:type="spellEnd"/>
                  <w:r w:rsidRPr="00CC6FD4">
                    <w:rPr>
                      <w:rFonts w:ascii="Times New Roman" w:eastAsia="Times New Roman" w:hAnsi="Times New Roman" w:cs="Times New Roman"/>
                      <w:kern w:val="0"/>
                      <w:sz w:val="18"/>
                      <w:szCs w:val="18"/>
                      <w:lang w:eastAsia="tr-TR"/>
                      <w14:ligatures w14:val="none"/>
                    </w:rPr>
                    <w:t xml:space="preserve"> onay veya reddine ilişkin kararın yazılı bildirimini tesis yetkilisine, donatana ve idareye iletir.</w:t>
                  </w:r>
                </w:p>
                <w:p w14:paraId="6B2AF9BE"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(8) SRP değerlendirme ve onayına ilişkin ücretlere dair hususlar ilgili Bakanlıklarca ayrıca düzenlenir. Belirlenen ücretin yatırıldığına dair makbuz onay başvurusunda Bakanlığa ibraz edilir.</w:t>
                  </w:r>
                </w:p>
                <w:p w14:paraId="6ABBE5E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(9) SRP onaylanması öncesinde kıyı tesisi uzmanı tarafından içeriğinin rehberlere uygunluğu kontrol edilir. Kontrol eden kıyı tesisi uzmanı ve kontrol tarihi </w:t>
                  </w:r>
                  <w:proofErr w:type="spellStart"/>
                  <w:r w:rsidRPr="00CC6FD4">
                    <w:rPr>
                      <w:rFonts w:ascii="Times New Roman" w:eastAsia="Times New Roman" w:hAnsi="Times New Roman" w:cs="Times New Roman"/>
                      <w:kern w:val="0"/>
                      <w:sz w:val="18"/>
                      <w:szCs w:val="18"/>
                      <w:lang w:eastAsia="tr-TR"/>
                      <w14:ligatures w14:val="none"/>
                    </w:rPr>
                    <w:t>SRP’de</w:t>
                  </w:r>
                  <w:proofErr w:type="spellEnd"/>
                  <w:r w:rsidRPr="00CC6FD4">
                    <w:rPr>
                      <w:rFonts w:ascii="Times New Roman" w:eastAsia="Times New Roman" w:hAnsi="Times New Roman" w:cs="Times New Roman"/>
                      <w:kern w:val="0"/>
                      <w:sz w:val="18"/>
                      <w:szCs w:val="18"/>
                      <w:lang w:eastAsia="tr-TR"/>
                      <w14:ligatures w14:val="none"/>
                    </w:rPr>
                    <w:t xml:space="preserve"> belirtilir.</w:t>
                  </w:r>
                </w:p>
                <w:p w14:paraId="456FE71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Gemi geri dönüşüm tesis planı</w:t>
                  </w:r>
                </w:p>
                <w:p w14:paraId="7101808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6-</w:t>
                  </w:r>
                  <w:r w:rsidRPr="00CC6FD4">
                    <w:rPr>
                      <w:rFonts w:ascii="Times New Roman" w:eastAsia="Times New Roman" w:hAnsi="Times New Roman" w:cs="Times New Roman"/>
                      <w:kern w:val="0"/>
                      <w:sz w:val="18"/>
                      <w:szCs w:val="18"/>
                      <w:lang w:eastAsia="tr-TR"/>
                      <w14:ligatures w14:val="none"/>
                    </w:rPr>
                    <w:t> (1) Gemi geri dönüşüm yetki belgesi talebinde bulunan tesis yetkilisi, rehberleri de göz önünde bulundurarak tesisi için SRFP hazırlar ve gerektiği hallerde günceller. Bu plan tesisin yönetim kurulu veya tesisin uygun idari organı tarafından onaylanır.</w:t>
                  </w:r>
                </w:p>
                <w:p w14:paraId="61AD6C3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(2) Tesisteki bütün faaliyetler </w:t>
                  </w:r>
                  <w:proofErr w:type="spellStart"/>
                  <w:r w:rsidRPr="00CC6FD4">
                    <w:rPr>
                      <w:rFonts w:ascii="Times New Roman" w:eastAsia="Times New Roman" w:hAnsi="Times New Roman" w:cs="Times New Roman"/>
                      <w:kern w:val="0"/>
                      <w:sz w:val="18"/>
                      <w:szCs w:val="18"/>
                      <w:lang w:eastAsia="tr-TR"/>
                      <w14:ligatures w14:val="none"/>
                    </w:rPr>
                    <w:t>SRFP’ye</w:t>
                  </w:r>
                  <w:proofErr w:type="spellEnd"/>
                  <w:r w:rsidRPr="00CC6FD4">
                    <w:rPr>
                      <w:rFonts w:ascii="Times New Roman" w:eastAsia="Times New Roman" w:hAnsi="Times New Roman" w:cs="Times New Roman"/>
                      <w:kern w:val="0"/>
                      <w:sz w:val="18"/>
                      <w:szCs w:val="18"/>
                      <w:lang w:eastAsia="tr-TR"/>
                      <w14:ligatures w14:val="none"/>
                    </w:rPr>
                    <w:t xml:space="preserve"> uygun şekilde gerçekleştirilir.</w:t>
                  </w:r>
                </w:p>
                <w:p w14:paraId="551DC02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(3) </w:t>
                  </w:r>
                  <w:proofErr w:type="spellStart"/>
                  <w:r w:rsidRPr="00CC6FD4">
                    <w:rPr>
                      <w:rFonts w:ascii="Times New Roman" w:eastAsia="Times New Roman" w:hAnsi="Times New Roman" w:cs="Times New Roman"/>
                      <w:kern w:val="0"/>
                      <w:sz w:val="18"/>
                      <w:szCs w:val="18"/>
                      <w:lang w:eastAsia="tr-TR"/>
                      <w14:ligatures w14:val="none"/>
                    </w:rPr>
                    <w:t>SRFP’de</w:t>
                  </w:r>
                  <w:proofErr w:type="spellEnd"/>
                  <w:r w:rsidRPr="00CC6FD4">
                    <w:rPr>
                      <w:rFonts w:ascii="Times New Roman" w:eastAsia="Times New Roman" w:hAnsi="Times New Roman" w:cs="Times New Roman"/>
                      <w:kern w:val="0"/>
                      <w:sz w:val="18"/>
                      <w:szCs w:val="18"/>
                      <w:lang w:eastAsia="tr-TR"/>
                      <w14:ligatures w14:val="none"/>
                    </w:rPr>
                    <w:t xml:space="preserve"> yapılan değişiklikler gemi geri dönüşüm yetki belgesinin yenilenmesini gerektirmez. </w:t>
                  </w:r>
                  <w:proofErr w:type="spellStart"/>
                  <w:r w:rsidRPr="00CC6FD4">
                    <w:rPr>
                      <w:rFonts w:ascii="Times New Roman" w:eastAsia="Times New Roman" w:hAnsi="Times New Roman" w:cs="Times New Roman"/>
                      <w:kern w:val="0"/>
                      <w:sz w:val="18"/>
                      <w:szCs w:val="18"/>
                      <w:lang w:eastAsia="tr-TR"/>
                      <w14:ligatures w14:val="none"/>
                    </w:rPr>
                    <w:t>SRFP’de</w:t>
                  </w:r>
                  <w:proofErr w:type="spellEnd"/>
                  <w:r w:rsidRPr="00CC6FD4">
                    <w:rPr>
                      <w:rFonts w:ascii="Times New Roman" w:eastAsia="Times New Roman" w:hAnsi="Times New Roman" w:cs="Times New Roman"/>
                      <w:kern w:val="0"/>
                      <w:sz w:val="18"/>
                      <w:szCs w:val="18"/>
                      <w:lang w:eastAsia="tr-TR"/>
                      <w14:ligatures w14:val="none"/>
                    </w:rPr>
                    <w:t xml:space="preserve"> yapılan değişiklikler Bakanlığa bildirilir.</w:t>
                  </w:r>
                </w:p>
                <w:p w14:paraId="7161F5F4"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(4) Gemi geri dönüşüm yetki belgesi başvurularının değerlendirilmesinde ana </w:t>
                  </w:r>
                  <w:proofErr w:type="gramStart"/>
                  <w:r w:rsidRPr="00CC6FD4">
                    <w:rPr>
                      <w:rFonts w:ascii="Times New Roman" w:eastAsia="Times New Roman" w:hAnsi="Times New Roman" w:cs="Times New Roman"/>
                      <w:kern w:val="0"/>
                      <w:sz w:val="18"/>
                      <w:szCs w:val="18"/>
                      <w:lang w:eastAsia="tr-TR"/>
                      <w14:ligatures w14:val="none"/>
                    </w:rPr>
                    <w:t>doküman</w:t>
                  </w:r>
                  <w:proofErr w:type="gramEnd"/>
                  <w:r w:rsidRPr="00CC6FD4">
                    <w:rPr>
                      <w:rFonts w:ascii="Times New Roman" w:eastAsia="Times New Roman" w:hAnsi="Times New Roman" w:cs="Times New Roman"/>
                      <w:kern w:val="0"/>
                      <w:sz w:val="18"/>
                      <w:szCs w:val="18"/>
                      <w:lang w:eastAsia="tr-TR"/>
                      <w14:ligatures w14:val="none"/>
                    </w:rPr>
                    <w:t xml:space="preserve"> </w:t>
                  </w:r>
                  <w:proofErr w:type="spellStart"/>
                  <w:r w:rsidRPr="00CC6FD4">
                    <w:rPr>
                      <w:rFonts w:ascii="Times New Roman" w:eastAsia="Times New Roman" w:hAnsi="Times New Roman" w:cs="Times New Roman"/>
                      <w:kern w:val="0"/>
                      <w:sz w:val="18"/>
                      <w:szCs w:val="18"/>
                      <w:lang w:eastAsia="tr-TR"/>
                      <w14:ligatures w14:val="none"/>
                    </w:rPr>
                    <w:t>SRFP’dir</w:t>
                  </w:r>
                  <w:proofErr w:type="spellEnd"/>
                  <w:r w:rsidRPr="00CC6FD4">
                    <w:rPr>
                      <w:rFonts w:ascii="Times New Roman" w:eastAsia="Times New Roman" w:hAnsi="Times New Roman" w:cs="Times New Roman"/>
                      <w:kern w:val="0"/>
                      <w:sz w:val="18"/>
                      <w:szCs w:val="18"/>
                      <w:lang w:eastAsia="tr-TR"/>
                      <w14:ligatures w14:val="none"/>
                    </w:rPr>
                    <w:t xml:space="preserve">. Gerçekleştirilen saha denetimlerinde </w:t>
                  </w:r>
                  <w:proofErr w:type="spellStart"/>
                  <w:r w:rsidRPr="00CC6FD4">
                    <w:rPr>
                      <w:rFonts w:ascii="Times New Roman" w:eastAsia="Times New Roman" w:hAnsi="Times New Roman" w:cs="Times New Roman"/>
                      <w:kern w:val="0"/>
                      <w:sz w:val="18"/>
                      <w:szCs w:val="18"/>
                      <w:lang w:eastAsia="tr-TR"/>
                      <w14:ligatures w14:val="none"/>
                    </w:rPr>
                    <w:t>SRFP’de</w:t>
                  </w:r>
                  <w:proofErr w:type="spellEnd"/>
                  <w:r w:rsidRPr="00CC6FD4">
                    <w:rPr>
                      <w:rFonts w:ascii="Times New Roman" w:eastAsia="Times New Roman" w:hAnsi="Times New Roman" w:cs="Times New Roman"/>
                      <w:kern w:val="0"/>
                      <w:sz w:val="18"/>
                      <w:szCs w:val="18"/>
                      <w:lang w:eastAsia="tr-TR"/>
                      <w14:ligatures w14:val="none"/>
                    </w:rPr>
                    <w:t xml:space="preserve"> izah edilen prosedürlerin tesis tarafından uygulamasının gözlemlenmesi amaçlanır.</w:t>
                  </w:r>
                </w:p>
                <w:p w14:paraId="562584A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(5) Gemi geri dönüşüm yetki belgesi verilen tarihteki ortaklık yapısı ve sonrasında gerçekleşen değişikliklere ilişkin bilgiler </w:t>
                  </w:r>
                  <w:proofErr w:type="spellStart"/>
                  <w:r w:rsidRPr="00CC6FD4">
                    <w:rPr>
                      <w:rFonts w:ascii="Times New Roman" w:eastAsia="Times New Roman" w:hAnsi="Times New Roman" w:cs="Times New Roman"/>
                      <w:kern w:val="0"/>
                      <w:sz w:val="18"/>
                      <w:szCs w:val="18"/>
                      <w:lang w:eastAsia="tr-TR"/>
                      <w14:ligatures w14:val="none"/>
                    </w:rPr>
                    <w:t>SRFP’de</w:t>
                  </w:r>
                  <w:proofErr w:type="spellEnd"/>
                  <w:r w:rsidRPr="00CC6FD4">
                    <w:rPr>
                      <w:rFonts w:ascii="Times New Roman" w:eastAsia="Times New Roman" w:hAnsi="Times New Roman" w:cs="Times New Roman"/>
                      <w:kern w:val="0"/>
                      <w:sz w:val="18"/>
                      <w:szCs w:val="18"/>
                      <w:lang w:eastAsia="tr-TR"/>
                      <w14:ligatures w14:val="none"/>
                    </w:rPr>
                    <w:t xml:space="preserve"> yer alır.</w:t>
                  </w:r>
                </w:p>
                <w:p w14:paraId="785EF3F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(6) Tesis atık yönetim planının onaylandığını gösteren üst yazı ile tesis organizasyonu ve yerleşim planı SRFP ekinde yer alır.</w:t>
                  </w:r>
                </w:p>
                <w:p w14:paraId="6DC29A94"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(7) SRFP onaylanması öncesinde kıyı tesisi uzmanı tarafından içeriğinin rehberlere uygunluğu kontrol edilir. Kontrol eden kıyı tesisi uzmanı ve kontrol tarihi </w:t>
                  </w:r>
                  <w:proofErr w:type="spellStart"/>
                  <w:r w:rsidRPr="00CC6FD4">
                    <w:rPr>
                      <w:rFonts w:ascii="Times New Roman" w:eastAsia="Times New Roman" w:hAnsi="Times New Roman" w:cs="Times New Roman"/>
                      <w:kern w:val="0"/>
                      <w:sz w:val="18"/>
                      <w:szCs w:val="18"/>
                      <w:lang w:eastAsia="tr-TR"/>
                      <w14:ligatures w14:val="none"/>
                    </w:rPr>
                    <w:t>SRFP’de</w:t>
                  </w:r>
                  <w:proofErr w:type="spellEnd"/>
                  <w:r w:rsidRPr="00CC6FD4">
                    <w:rPr>
                      <w:rFonts w:ascii="Times New Roman" w:eastAsia="Times New Roman" w:hAnsi="Times New Roman" w:cs="Times New Roman"/>
                      <w:kern w:val="0"/>
                      <w:sz w:val="18"/>
                      <w:szCs w:val="18"/>
                      <w:lang w:eastAsia="tr-TR"/>
                      <w14:ligatures w14:val="none"/>
                    </w:rPr>
                    <w:t xml:space="preserve"> belirtilir.</w:t>
                  </w:r>
                </w:p>
                <w:p w14:paraId="5DB11B2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Tesis organizasyonu ve yerleşim planı</w:t>
                  </w:r>
                </w:p>
                <w:p w14:paraId="6E6C471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7-</w:t>
                  </w:r>
                  <w:r w:rsidRPr="00CC6FD4">
                    <w:rPr>
                      <w:rFonts w:ascii="Times New Roman" w:eastAsia="Times New Roman" w:hAnsi="Times New Roman" w:cs="Times New Roman"/>
                      <w:kern w:val="0"/>
                      <w:sz w:val="18"/>
                      <w:szCs w:val="18"/>
                      <w:lang w:eastAsia="tr-TR"/>
                      <w14:ligatures w14:val="none"/>
                    </w:rPr>
                    <w:t> (1) Tesis yetkilisi, tesis organizasyonu ve yerleşim planını Genel Müdürlüğün belirlediği usul ve esaslara uygun şekilde hazırlar ve tesisteki faaliyetlere ve tesisin fiili durumuna uyumsuz olduğu hâllerde günceller. Tesis organizasyonu ve yerleşim planında yapılan değişiklik sonrası, yeni planın sayısal örneği ile değişikliğe ilişkin açıklayıcı bilgi Genel Müdürlüğe sunulur.</w:t>
                  </w:r>
                </w:p>
                <w:p w14:paraId="4AF1257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Gemi geri dönüşüm yetki belgesi başvurusu</w:t>
                  </w:r>
                </w:p>
                <w:p w14:paraId="2036F88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8-</w:t>
                  </w:r>
                  <w:r w:rsidRPr="00CC6FD4">
                    <w:rPr>
                      <w:rFonts w:ascii="Times New Roman" w:eastAsia="Times New Roman" w:hAnsi="Times New Roman" w:cs="Times New Roman"/>
                      <w:kern w:val="0"/>
                      <w:sz w:val="18"/>
                      <w:szCs w:val="18"/>
                      <w:lang w:eastAsia="tr-TR"/>
                      <w14:ligatures w14:val="none"/>
                    </w:rPr>
                    <w:t> (1) Sözleşme kapsamında olan gemileri geri dönüştürecek tesisler rehberler göz önünde bulundurularak yetkilendirilir. Bu yetkilendirme işlemi, gerekli belgelerin kontrolü ve saha denetimini içerir.</w:t>
                  </w:r>
                </w:p>
                <w:p w14:paraId="77E8687E"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Gemi geri dönüşüm yetki belgesi başvurusu için tesis yetkilisi aşağıdaki belgeler veya belgelerin örnekleri ile Bakanlığa başvurur:</w:t>
                  </w:r>
                </w:p>
                <w:p w14:paraId="29FD9EB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a) Başvuru dilekçesi.</w:t>
                  </w:r>
                </w:p>
                <w:p w14:paraId="01BF80F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b) Ticaret sicil tasdiknamesi.</w:t>
                  </w:r>
                </w:p>
                <w:p w14:paraId="2AC3687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c) SRFP.</w:t>
                  </w:r>
                </w:p>
                <w:p w14:paraId="258A48F7"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ç) İTDK ücretinin yatırıldığına dair makbuz.</w:t>
                  </w:r>
                </w:p>
                <w:p w14:paraId="451DDFA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(3) Başvuru, üç ayı aşmayan bir süre içinde Bakanlık tarafından değerlendirilir.</w:t>
                  </w:r>
                </w:p>
                <w:p w14:paraId="261A0527"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(4) Sunulan </w:t>
                  </w:r>
                  <w:proofErr w:type="gramStart"/>
                  <w:r w:rsidRPr="00CC6FD4">
                    <w:rPr>
                      <w:rFonts w:ascii="Times New Roman" w:eastAsia="Times New Roman" w:hAnsi="Times New Roman" w:cs="Times New Roman"/>
                      <w:kern w:val="0"/>
                      <w:sz w:val="18"/>
                      <w:szCs w:val="18"/>
                      <w:lang w:eastAsia="tr-TR"/>
                      <w14:ligatures w14:val="none"/>
                    </w:rPr>
                    <w:t>dokümanların</w:t>
                  </w:r>
                  <w:proofErr w:type="gramEnd"/>
                  <w:r w:rsidRPr="00CC6FD4">
                    <w:rPr>
                      <w:rFonts w:ascii="Times New Roman" w:eastAsia="Times New Roman" w:hAnsi="Times New Roman" w:cs="Times New Roman"/>
                      <w:kern w:val="0"/>
                      <w:sz w:val="18"/>
                      <w:szCs w:val="18"/>
                      <w:lang w:eastAsia="tr-TR"/>
                      <w14:ligatures w14:val="none"/>
                    </w:rPr>
                    <w:t xml:space="preserve"> içeriğinin kontrolü yapılır ve daha sonra saha denetimi gerçekleştirilir. İncelemede diğer kurum veya kuruluşlarca gerçekleştirilen inceleme ve denetimlere ait belgelerden de yararlanılabilir.</w:t>
                  </w:r>
                </w:p>
                <w:p w14:paraId="4F4469D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(5) Saha denetiminin amacı sunulan belgelerle birlikte sahada gerçekleştirilen operasyonların bu Yönetmelik, Sözleşme ve rehberlere uygunluğunu doğrulamaktır. Saha denetiminde, sunulan belgeler ile tesiste gerçekleştirilen faaliyetlerin tutarlılığı kontrol edilir. Saha denetiminde tesisin geri dönüşüm faaliyetleri incelenir ve rehberlerde belirtilen hususlar dikkate alınır. Tesiste gerçekleştirilen ilk saha denetiminde faaliyetlerin genelinin gözlemlenebilmesi ve ilgili tüm personel ile görüşülebilmesini temin etmek için tesis yetkilisi bilgilendirilir.</w:t>
                  </w:r>
                </w:p>
                <w:p w14:paraId="0E9CE0D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(6) Bu Yönetmelikte tesisler için belirlenen şartlar ile gerekliliklerin karşılandığını göstermesi amacıyla saha denetimi öncesinde, esnasında veya sonrasında ilave bilgi ve belge istenebilir. Tesis yetkilisi, gerekli kolaylık ve iş birliğini sağlamakla yükümlüdür.</w:t>
                  </w:r>
                </w:p>
                <w:p w14:paraId="336AE82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(7) İTDK tarafından gerçekleştirilen belge ve saha denetimi sonrasında oluşturulacak rapor Bakanlığa sunulur. Bakanlık, sunulan rapor üzerinden değerlendirme yapar.</w:t>
                  </w:r>
                </w:p>
                <w:p w14:paraId="275A168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(8) Bu Yönetmelik gerekliliklerini karşıladığı değerlendirilen tesise gemi geri dönüşüm yetki belgesi düzenlenir. Gemi geri dönüşüm yetki belgesi düzenlenmesinin uygun görülmediği durumlarda tesis yetkilisine belge düzenlenmesine mâni olan eksiklikler hakkında bilgi verilir.</w:t>
                  </w:r>
                </w:p>
                <w:p w14:paraId="461E655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(9) Eksikliklerin giderilmesinden sonra tesis yetkilisi tarafından Bakanlık bilgilendirilir. Eksikliğin niteliği ve niceliği ile eksikliğin giderilme süresi dikkate alınarak Bakanlıkça </w:t>
                  </w:r>
                  <w:proofErr w:type="gramStart"/>
                  <w:r w:rsidRPr="00CC6FD4">
                    <w:rPr>
                      <w:rFonts w:ascii="Times New Roman" w:eastAsia="Times New Roman" w:hAnsi="Times New Roman" w:cs="Times New Roman"/>
                      <w:kern w:val="0"/>
                      <w:sz w:val="18"/>
                      <w:szCs w:val="18"/>
                      <w:lang w:eastAsia="tr-TR"/>
                      <w14:ligatures w14:val="none"/>
                    </w:rPr>
                    <w:t>doküman</w:t>
                  </w:r>
                  <w:proofErr w:type="gramEnd"/>
                  <w:r w:rsidRPr="00CC6FD4">
                    <w:rPr>
                      <w:rFonts w:ascii="Times New Roman" w:eastAsia="Times New Roman" w:hAnsi="Times New Roman" w:cs="Times New Roman"/>
                      <w:kern w:val="0"/>
                      <w:sz w:val="18"/>
                      <w:szCs w:val="18"/>
                      <w:lang w:eastAsia="tr-TR"/>
                      <w14:ligatures w14:val="none"/>
                    </w:rPr>
                    <w:t xml:space="preserve"> üzerinden inceleme yapılması sonrasında belge düzenlenmesine, başvurunun ilave bilgi ve belgelerle ve/veya saha denetimi yapılarak değerlendirilmesine veya başvurunun olumsuz neticelenmesine karar verilir. Saha denetimi yapılarak değerlendirilmeye devam edilmesi hâlinde tesis yetkilisince ilgili İTDK ücreti yatırılır.</w:t>
                  </w:r>
                </w:p>
                <w:p w14:paraId="1722E54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(10) Eksikliklerin bildiriminden sonra en geç kırk beş gün içinde giderilmemesi, eksikliğin olası olumsuz etkisinin büyüklüğü ile eksiklik giderilmesine yönelik başvurunun yetersiz bulunması nedenlerinden en az birinin olması ve bu madde gereklerinin karşılanmadığı durumlarda başvurunun olumsuz neticelenmesine karar verilir.</w:t>
                  </w:r>
                </w:p>
                <w:p w14:paraId="30C33F8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(11) Olumsuz neticelenen başvurularda yetkilendirme için yeni başvuru yapılır.</w:t>
                  </w:r>
                </w:p>
                <w:p w14:paraId="4D69946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Gemi geri dönüşüm yetki belgesi düzenlenmesi</w:t>
                  </w:r>
                </w:p>
                <w:p w14:paraId="666F3C9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9-</w:t>
                  </w:r>
                  <w:r w:rsidRPr="00CC6FD4">
                    <w:rPr>
                      <w:rFonts w:ascii="Times New Roman" w:eastAsia="Times New Roman" w:hAnsi="Times New Roman" w:cs="Times New Roman"/>
                      <w:kern w:val="0"/>
                      <w:sz w:val="18"/>
                      <w:szCs w:val="18"/>
                      <w:lang w:eastAsia="tr-TR"/>
                      <w14:ligatures w14:val="none"/>
                    </w:rPr>
                    <w:t> (1) Bakanlık ve Çevre, Şehircilik ve İklim Değişikliği Bakanlığınca bu Yönetmelik hükümlerine uygunluğuna kanaat getirilen tesise Bakanlık tarafından beş yıla kadar geçerli gemi geri dönüşüm yetki belgesi düzenlenir.</w:t>
                  </w:r>
                </w:p>
                <w:p w14:paraId="54751CE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Tesis yetkilisi, gemi geri dönüşüm yetki belgesi geçerlilik süresi dolmadan en az altmış gün öncesinde bu belgenin yenilenmesi için Bakanlığa başvuru yapar. Bu süreden önce Genel Müdürlüğe talepte bulunmayan ve talebe yönelik incelemesi belge geçerlilik tarihinden önce neticelenmeyen tesisin gemi geri dönüşüm yetki belgesi geçerliliğini yitirir. Bu süreden önce başvuru yapılmışsa Bakanlığın değerlendirmesi sonuçlanıncaya kadar tesis faaliyete devam eder.</w:t>
                  </w:r>
                </w:p>
                <w:p w14:paraId="2BE31A9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(3) Gemi geri dönüşüm yetki belgesi ücretinin yatırıldığına dair makbuz, gemi geri dönüşüm yetki belgesi verilmeden önce Bakanlığa ibraz edilir.</w:t>
                  </w:r>
                </w:p>
                <w:p w14:paraId="42800E0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(4) Gemi geri dönüşüm yetki belgesi, belgenin düzenlendiği tesis dışında başka bir gerçek ve tüzel kişi veya tesis tarafından kullanılamaz veya devredilemez.</w:t>
                  </w:r>
                </w:p>
                <w:p w14:paraId="45A760C9"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ÜÇÜNCÜ BÖLÜM</w:t>
                  </w:r>
                </w:p>
                <w:p w14:paraId="4138DFFA"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Tesis Gereklilikleri, İTDK ve Denetim</w:t>
                  </w:r>
                </w:p>
                <w:p w14:paraId="3DF5554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Tesis gereklilikleri</w:t>
                  </w:r>
                </w:p>
                <w:p w14:paraId="07D6893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10-</w:t>
                  </w:r>
                  <w:r w:rsidRPr="00CC6FD4">
                    <w:rPr>
                      <w:rFonts w:ascii="Times New Roman" w:eastAsia="Times New Roman" w:hAnsi="Times New Roman" w:cs="Times New Roman"/>
                      <w:kern w:val="0"/>
                      <w:sz w:val="18"/>
                      <w:szCs w:val="18"/>
                      <w:lang w:eastAsia="tr-TR"/>
                      <w14:ligatures w14:val="none"/>
                    </w:rPr>
                    <w:t> (1) Yetkilendirilen bir tesiste; insan sağlığına ve çevreye menfi etkilerin önlenmesi, tehlikeli maddelerin emniyetli ve çevreye duyarlı yönetimi amacıyla Sözleşme ve rehberler dikkate alınarak prosedürler geliştirilmesi ve uygulanması gerekir.</w:t>
                  </w:r>
                </w:p>
                <w:p w14:paraId="4C5B1B2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Tesisler, Sözleşme ve rehberleri dikkate alarak aşağıda belirtilen hususları yerine getirmekle yükümlüdür:</w:t>
                  </w:r>
                </w:p>
                <w:p w14:paraId="5E2DCA5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a) Gemi geri dönüşüm faaliyetinin güvenli ve çevreye duyarlı şekilde yapılabilmesine imkân sağlayacak şekilde tasarlanmış, inşa edilmiş ve işletiliyor olmak.</w:t>
                  </w:r>
                </w:p>
                <w:p w14:paraId="1DB91CC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b) Hizmet amacına uygun olarak inşa edilmiş bina ve yapı ile açık ve kapalı alanlarda faaliyet göstermek.</w:t>
                  </w:r>
                </w:p>
                <w:p w14:paraId="61924467"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c) Çalışanlar ve tesisin çevresindeki nüfus için sağlık riskleri ile gemi geri dönüşümü sebebiyle çevreye olan olumsuz etkileri önlemek, en aza indirmek ve mümkün olduğu ölçüde ortadan kaldırmak amacıyla yönetim ve izleme sistemleri, prosedürler ve teknikler geliştirmek.</w:t>
                  </w:r>
                </w:p>
                <w:p w14:paraId="4357072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ç) SRFP hazırlamak ve bu plana uygun faaliyet göstermek.</w:t>
                  </w:r>
                </w:p>
                <w:p w14:paraId="7CBA0D9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d) Gelgit bölgesini de içerecek şekilde her türlü sızıntının kontrol edilebilirliğinin gösterimi dahil olmak üzere, insan sağlığına ve çevreye olumsuz etkileri çevre mevzuatı kapsamında önlemek.</w:t>
                  </w:r>
                </w:p>
                <w:p w14:paraId="08A7B944"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e) Aşağıdakiler dahil olmak üzere, güvenli ve çevreye duyarlı şekilde tehlikeli maddelerin ve atıkların yönetimini ve depolanmasını sağlamak:</w:t>
                  </w:r>
                </w:p>
                <w:p w14:paraId="257B18B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1) Gemi geri dönüşümünün her safhasında, gemide bulunan tüm tehlikeli maddelerin, çevre mevzuatına uygun yönetiminin sağlanması ve çevreye salıverilmesini engelleyecek şekilde muhafazası ve ayrıca tehlikeli maddelerin ve gemi geri dönüşüm sürecinde ortaya çıkan atıkların, yalnızca etkili tahliye sistemleri olan sızdırmaz zeminlerde işleniyor olması ve atıkların geçici depolandığı alanlar için geçici depolama izni alınması.</w:t>
                  </w:r>
                </w:p>
                <w:p w14:paraId="7E708C2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2) Gemi geri dönüşüm faaliyeti sonucu oluşan tüm atıkların yönetiminde 2/4/2015 tarihli ve 29314 sayılı Resmî </w:t>
                  </w:r>
                  <w:proofErr w:type="spellStart"/>
                  <w:r w:rsidRPr="00CC6FD4">
                    <w:rPr>
                      <w:rFonts w:ascii="Times New Roman" w:eastAsia="Times New Roman" w:hAnsi="Times New Roman" w:cs="Times New Roman"/>
                      <w:kern w:val="0"/>
                      <w:sz w:val="18"/>
                      <w:szCs w:val="18"/>
                      <w:lang w:eastAsia="tr-TR"/>
                      <w14:ligatures w14:val="none"/>
                    </w:rPr>
                    <w:t>Gazete’de</w:t>
                  </w:r>
                  <w:proofErr w:type="spellEnd"/>
                  <w:r w:rsidRPr="00CC6FD4">
                    <w:rPr>
                      <w:rFonts w:ascii="Times New Roman" w:eastAsia="Times New Roman" w:hAnsi="Times New Roman" w:cs="Times New Roman"/>
                      <w:kern w:val="0"/>
                      <w:sz w:val="18"/>
                      <w:szCs w:val="18"/>
                      <w:lang w:eastAsia="tr-TR"/>
                      <w14:ligatures w14:val="none"/>
                    </w:rPr>
                    <w:t xml:space="preserve"> yayımlanan Atık Yönetimi Yönetmeliği ile getirilen yükümlülüklere uyulması.</w:t>
                  </w:r>
                </w:p>
                <w:p w14:paraId="3EBDCCA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f) Acil durum planları hazırlamak, ilgili kurum ve kuruluşlardan onay almak, muhafaza etmek ve plan gerekliliklerini sağlamak; yangın söndürme ekipmanları ve araçları, ambulanslar ve vinçler dahil olmak üzere, acil müdahale ekipmanının, gemiye ve tesisin her bölgesine hızlı erişimini sağlayacak tedbirleri almak.</w:t>
                  </w:r>
                </w:p>
                <w:p w14:paraId="1260C85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g) Tesiste gerçekleştirilen faaliyetler için uygun kişisel koruyucu donanım kullanılmasını temin etmek dahil olmak üzere çalışanların güvenliğini ve eğitimini sağlamak.</w:t>
                  </w:r>
                </w:p>
                <w:p w14:paraId="25F332E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ğ) Olaylar, kazalar, meslek hastalıkları ve kronik etkiler hakkında kayıt tutmak ve kurumlar tarafından istenildiği takdirde, çalışanların güvenliği, insan sağlığı ve çevre için risk oluşturan veya oluşturma ihtimali bulunan tüm bulguları, olayları, kazaları, meslek hastalıkları veya kronik etkileri raporlamak.</w:t>
                  </w:r>
                </w:p>
                <w:p w14:paraId="7DF4E50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h) Gemi geri dönüşümü faaliyetine yönelik ulusal ve uluslararası sorumluluklarını yerine getirmek.</w:t>
                  </w:r>
                </w:p>
                <w:p w14:paraId="3703AD04"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Tesis güvenliği</w:t>
                  </w:r>
                </w:p>
                <w:p w14:paraId="23113A0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11-</w:t>
                  </w:r>
                  <w:r w:rsidRPr="00CC6FD4">
                    <w:rPr>
                      <w:rFonts w:ascii="Times New Roman" w:eastAsia="Times New Roman" w:hAnsi="Times New Roman" w:cs="Times New Roman"/>
                      <w:kern w:val="0"/>
                      <w:sz w:val="18"/>
                      <w:szCs w:val="18"/>
                      <w:lang w:eastAsia="tr-TR"/>
                      <w14:ligatures w14:val="none"/>
                    </w:rPr>
                    <w:t> (1) Tesis yetkilisi; çalışan, araç ve iş makinelerinin tesise giriş ve çıkışının kontrol altında tutulabilmesi için tesis sınır güvenliğine yönelik altyapıyı sağlar. Bu altyapı tesiste ve mümkün mertebe geri dönüştürülen gemilerde bulunan çalışanlar ve misafirler dahil tüm kişilerin sayısının belirli bir anda sorgulanabilmesine imkân sağlar.</w:t>
                  </w:r>
                </w:p>
                <w:p w14:paraId="66EB4A7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Tesiste; çalışanların ve araçların giriş-çıkış yaptığı alanlar, güvenliği sağlayıcı ve giriş-çıkış kayıtlarının tutulabileceği şekilde düzenlenir. Giriş-çıkış kayıtları en az üç ay süreyle tesis yetkilisince saklanır.</w:t>
                  </w:r>
                </w:p>
                <w:p w14:paraId="6B94E57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(3) Tesis, sınır ve çalışma alanlarının görüntülenebildiği kapalı devre kamera sistemi ile kontrol edilir. Görüntü kayıtları en az iki ay veya bir geminin tesiste geri dönüştürülme süresinden hangisi uzun ise o süreyle tesis yetkilisi tarafından saklanır.</w:t>
                  </w:r>
                </w:p>
                <w:p w14:paraId="4A32DF97"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Saha düzeni</w:t>
                  </w:r>
                </w:p>
                <w:p w14:paraId="1CB87EE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12-</w:t>
                  </w:r>
                  <w:r w:rsidRPr="00CC6FD4">
                    <w:rPr>
                      <w:rFonts w:ascii="Times New Roman" w:eastAsia="Times New Roman" w:hAnsi="Times New Roman" w:cs="Times New Roman"/>
                      <w:kern w:val="0"/>
                      <w:sz w:val="18"/>
                      <w:szCs w:val="18"/>
                      <w:lang w:eastAsia="tr-TR"/>
                      <w14:ligatures w14:val="none"/>
                    </w:rPr>
                    <w:t> (1) Tesis alanı organizasyonu ve yerleşim planında gösterilen alanlar uygun şekilde birbirinden ayrılır.</w:t>
                  </w:r>
                </w:p>
                <w:p w14:paraId="6CE8E544"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Gemilerin emniyetli ve güvenli bir şekilde tesise yanaştırılması ve sabitlenmesi için gerekli altyapı ve donanım bulundurulur.</w:t>
                  </w:r>
                </w:p>
                <w:p w14:paraId="3DB045E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(3) Tesiste yer alan bölümler, yapılar ve alanlar uygun tanıtıcı ve uyarıcı işaret levhaları ile donatılır. Bölüm, yapı ve alanların girişlerinde; gerekli ise yetkili veya sorumlu personelin bilgileri belirtilir.</w:t>
                  </w:r>
                </w:p>
                <w:p w14:paraId="2E75C36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(4) Tesis içi yollar; en az kıyı çizgisine kadar ambulans, itfaiye ve ağır iş makinelerinin ulaşabileceği özellikte inşa edilir ve açık tutulur. Geçici atık depolama alanı ile dolum gerektiren tanklar gibi alan ve yerler için uygun genişlikte tesis içi yol tanzim edilir. Tesis içi yol, acil durum toplanma alanı olarak kullanılmaz.</w:t>
                  </w:r>
                </w:p>
                <w:p w14:paraId="76D5E0C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(5) Tesis, gemi geri dönüşümünden kaynaklı hiçbir tehlikeli madde ve atığın deniz veya toprak ortamı ile temas etmeyeceği şekilde inşa edilir ve faaliyet süresince gerekli çevresel önlemler alınır.</w:t>
                  </w:r>
                </w:p>
                <w:p w14:paraId="061DA331"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(6) Sıvı atıkların deniz veya toprak ortamı ile temas etmemesini sağlamak için alınan tedbir ile sisteme ilişkin proje </w:t>
                  </w:r>
                  <w:proofErr w:type="spellStart"/>
                  <w:r w:rsidRPr="00CC6FD4">
                    <w:rPr>
                      <w:rFonts w:ascii="Times New Roman" w:eastAsia="Times New Roman" w:hAnsi="Times New Roman" w:cs="Times New Roman"/>
                      <w:kern w:val="0"/>
                      <w:sz w:val="18"/>
                      <w:szCs w:val="18"/>
                      <w:lang w:eastAsia="tr-TR"/>
                      <w14:ligatures w14:val="none"/>
                    </w:rPr>
                    <w:t>SRFP’de</w:t>
                  </w:r>
                  <w:proofErr w:type="spellEnd"/>
                  <w:r w:rsidRPr="00CC6FD4">
                    <w:rPr>
                      <w:rFonts w:ascii="Times New Roman" w:eastAsia="Times New Roman" w:hAnsi="Times New Roman" w:cs="Times New Roman"/>
                      <w:kern w:val="0"/>
                      <w:sz w:val="18"/>
                      <w:szCs w:val="18"/>
                      <w:lang w:eastAsia="tr-TR"/>
                      <w14:ligatures w14:val="none"/>
                    </w:rPr>
                    <w:t xml:space="preserve"> izah edilir. Sistemin projesinde kapasite ve atıkların geçici depolanacağı alanlar gösterilir.</w:t>
                  </w:r>
                </w:p>
                <w:p w14:paraId="3A0A4161"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(7) Gemi, tesise yanaştırıldıktan sonra geri dönüşümü tamamlanana kadar oluşabilecek kirliliğin yayılmasını önlemek amacıyla gerekli tedbirler alınır.</w:t>
                  </w:r>
                </w:p>
                <w:p w14:paraId="367AF10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İnsan sağlığına ve çevreye yönelik olumsuz etkilerin önlenmesi</w:t>
                  </w:r>
                </w:p>
                <w:p w14:paraId="257D0AE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13-</w:t>
                  </w:r>
                  <w:r w:rsidRPr="00CC6FD4">
                    <w:rPr>
                      <w:rFonts w:ascii="Times New Roman" w:eastAsia="Times New Roman" w:hAnsi="Times New Roman" w:cs="Times New Roman"/>
                      <w:kern w:val="0"/>
                      <w:sz w:val="18"/>
                      <w:szCs w:val="18"/>
                      <w:lang w:eastAsia="tr-TR"/>
                      <w14:ligatures w14:val="none"/>
                    </w:rPr>
                    <w:t> (1) Tesiste bulunan ve aşağıda ana başlıkları ile belirtilen teçhizat, donanım ve iş makinelerinin periyodik muayeneleri; teçhizatın imalatçısı veya Türk Akreditasyon Kurumundan ilgili teçhizat, donanım ve iş makinalarının periyodik muayeneleri konusunda akredite olmuş A tipi muayene kuruluşlarına yaptırılır. Periyodik muayenesi için yetkilendirilmiş Türk Akreditasyon Kurumundan yetkili A tipi muayene kuruluşu bulunmayan teçhizat için Bakanlığın talimatına göre işlem yapılır. Periyodik kontrol, test ve kalibrasyonla ilgili raporlar tesiste muhafaza edilir:</w:t>
                  </w:r>
                </w:p>
                <w:p w14:paraId="49193C8E"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a) Kaldırma ve iletme makineleri.</w:t>
                  </w:r>
                </w:p>
                <w:p w14:paraId="6834E33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b) Basınçlı kaplar.</w:t>
                  </w:r>
                </w:p>
                <w:p w14:paraId="4FFE51D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c) Kazanlar.</w:t>
                  </w:r>
                </w:p>
                <w:p w14:paraId="6A972F5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ç) Atmosferik depolama tankları.</w:t>
                  </w:r>
                </w:p>
                <w:p w14:paraId="44FF6B27"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d) Yangından korunma sistemleri.</w:t>
                  </w:r>
                </w:p>
                <w:p w14:paraId="15BE9581"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e) Elektrik tesisatı.</w:t>
                  </w:r>
                </w:p>
                <w:p w14:paraId="4B7A43A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f) Asansörler.</w:t>
                  </w:r>
                </w:p>
                <w:p w14:paraId="2C81B2E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(2) Gemide gerçekleştirilen gaz ölçüm işlemleri SRFP ve </w:t>
                  </w:r>
                  <w:proofErr w:type="spellStart"/>
                  <w:r w:rsidRPr="00CC6FD4">
                    <w:rPr>
                      <w:rFonts w:ascii="Times New Roman" w:eastAsia="Times New Roman" w:hAnsi="Times New Roman" w:cs="Times New Roman"/>
                      <w:kern w:val="0"/>
                      <w:sz w:val="18"/>
                      <w:szCs w:val="18"/>
                      <w:lang w:eastAsia="tr-TR"/>
                      <w14:ligatures w14:val="none"/>
                    </w:rPr>
                    <w:t>SRP’de</w:t>
                  </w:r>
                  <w:proofErr w:type="spellEnd"/>
                  <w:r w:rsidRPr="00CC6FD4">
                    <w:rPr>
                      <w:rFonts w:ascii="Times New Roman" w:eastAsia="Times New Roman" w:hAnsi="Times New Roman" w:cs="Times New Roman"/>
                      <w:kern w:val="0"/>
                      <w:sz w:val="18"/>
                      <w:szCs w:val="18"/>
                      <w:lang w:eastAsia="tr-TR"/>
                      <w14:ligatures w14:val="none"/>
                    </w:rPr>
                    <w:t xml:space="preserve"> izah edilir.</w:t>
                  </w:r>
                </w:p>
                <w:p w14:paraId="06B86CC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(3) Geri dönüştürülen gemide, çalışan giriş ve çıkışına elverişli, en az biri acil çıkış olarak belirlenmiş, birbirinden mümkün mertebe uzak ve tesisin kaçış yolu olarak belirlenmiş alanları ile bütünlük arz eden en az iki farklı gemi giriş/çıkış alanı belirlenir. Zorunlu hallerde kaldırma donanımı ve uygun sepet vasıtasıyla çalışanların gemiden nakledilebilir olması alternatif giriş/çıkış yolu olarak kabul edilir.</w:t>
                  </w:r>
                </w:p>
                <w:p w14:paraId="6C32F97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(4) Tesis yetkilisince; tesisin deniz çevresine olan etkilerinin detaylı olarak belirlenmesi ve zamana bağlı değişiminin izlenmesi amacıyla su kolonunda, deniz </w:t>
                  </w:r>
                  <w:proofErr w:type="spellStart"/>
                  <w:r w:rsidRPr="00CC6FD4">
                    <w:rPr>
                      <w:rFonts w:ascii="Times New Roman" w:eastAsia="Times New Roman" w:hAnsi="Times New Roman" w:cs="Times New Roman"/>
                      <w:kern w:val="0"/>
                      <w:sz w:val="18"/>
                      <w:szCs w:val="18"/>
                      <w:lang w:eastAsia="tr-TR"/>
                      <w14:ligatures w14:val="none"/>
                    </w:rPr>
                    <w:t>sedimanında</w:t>
                  </w:r>
                  <w:proofErr w:type="spellEnd"/>
                  <w:r w:rsidRPr="00CC6FD4">
                    <w:rPr>
                      <w:rFonts w:ascii="Times New Roman" w:eastAsia="Times New Roman" w:hAnsi="Times New Roman" w:cs="Times New Roman"/>
                      <w:kern w:val="0"/>
                      <w:sz w:val="18"/>
                      <w:szCs w:val="18"/>
                      <w:lang w:eastAsia="tr-TR"/>
                      <w14:ligatures w14:val="none"/>
                    </w:rPr>
                    <w:t xml:space="preserve"> ve </w:t>
                  </w:r>
                  <w:proofErr w:type="spellStart"/>
                  <w:r w:rsidRPr="00CC6FD4">
                    <w:rPr>
                      <w:rFonts w:ascii="Times New Roman" w:eastAsia="Times New Roman" w:hAnsi="Times New Roman" w:cs="Times New Roman"/>
                      <w:kern w:val="0"/>
                      <w:sz w:val="18"/>
                      <w:szCs w:val="18"/>
                      <w:lang w:eastAsia="tr-TR"/>
                      <w14:ligatures w14:val="none"/>
                    </w:rPr>
                    <w:t>biyotada</w:t>
                  </w:r>
                  <w:proofErr w:type="spellEnd"/>
                  <w:r w:rsidRPr="00CC6FD4">
                    <w:rPr>
                      <w:rFonts w:ascii="Times New Roman" w:eastAsia="Times New Roman" w:hAnsi="Times New Roman" w:cs="Times New Roman"/>
                      <w:kern w:val="0"/>
                      <w:sz w:val="18"/>
                      <w:szCs w:val="18"/>
                      <w:lang w:eastAsia="tr-TR"/>
                      <w14:ligatures w14:val="none"/>
                    </w:rPr>
                    <w:t xml:space="preserve"> Çevre, Şehircilik ve İklim Değişikliği Bakanlığı tarafından belirlenmiş kriter ve parametreler kullanılarak yıllık izleme çalışmaları yapılır ve Çevre, Şehircilik ve İklim Değişikliği Bakanlığına sunulur. Bu konuda gerçekleştirilen iş ve işlemlere, Sözleşme kapsamında tesis tarafından hazırlanan dokümanlarda yer verilir.</w:t>
                  </w:r>
                </w:p>
                <w:p w14:paraId="7A995A3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Bildirimler</w:t>
                  </w:r>
                </w:p>
                <w:p w14:paraId="6827DAD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14-</w:t>
                  </w:r>
                  <w:r w:rsidRPr="00CC6FD4">
                    <w:rPr>
                      <w:rFonts w:ascii="Times New Roman" w:eastAsia="Times New Roman" w:hAnsi="Times New Roman" w:cs="Times New Roman"/>
                      <w:kern w:val="0"/>
                      <w:sz w:val="18"/>
                      <w:szCs w:val="18"/>
                      <w:lang w:eastAsia="tr-TR"/>
                      <w14:ligatures w14:val="none"/>
                    </w:rPr>
                    <w:t> (1) Sözleşme kapsamında yapılan ihlal bildirimi ve bilgi veya rapor talepleri Bakanlık tarafından değerlendirilir. Farklı kurum ve kuruluşları ilgilendiren durumlarda ilgili kurum ve kuruluşların görüşüne başvurulabilir ve ortak çalışma yapılabilir. Sözleşme kapsamında yapılan ihlal bildiriminin değerlendirilmesi neticesinde, bu Yönetmelik, Sözleşme ve/veya rehberlerin ihlal edildiği tespit edilirse Bakanlık ihlale karşılık olarak belirlenen idari yaptırımı uyguladıktan sonra Sözleşme uyarınca gereken bildirimleri yapar.</w:t>
                  </w:r>
                </w:p>
                <w:p w14:paraId="5C03F7C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Tesis yetkilisi gerçekleşen kazayı en geç bir saat içinde Bakanlığa bildirir.</w:t>
                  </w:r>
                </w:p>
                <w:p w14:paraId="1F45363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(3) Tesis yetkilisi, insan sağlığı ve/veya çevreye zarar veren olayları ve kazaları da içeren bir raporu tamamlanma bildirimi </w:t>
                  </w:r>
                  <w:proofErr w:type="gramStart"/>
                  <w:r w:rsidRPr="00CC6FD4">
                    <w:rPr>
                      <w:rFonts w:ascii="Times New Roman" w:eastAsia="Times New Roman" w:hAnsi="Times New Roman" w:cs="Times New Roman"/>
                      <w:kern w:val="0"/>
                      <w:sz w:val="18"/>
                      <w:szCs w:val="18"/>
                      <w:lang w:eastAsia="tr-TR"/>
                      <w14:ligatures w14:val="none"/>
                    </w:rPr>
                    <w:t>ile birlikte</w:t>
                  </w:r>
                  <w:proofErr w:type="gramEnd"/>
                  <w:r w:rsidRPr="00CC6FD4">
                    <w:rPr>
                      <w:rFonts w:ascii="Times New Roman" w:eastAsia="Times New Roman" w:hAnsi="Times New Roman" w:cs="Times New Roman"/>
                      <w:kern w:val="0"/>
                      <w:sz w:val="18"/>
                      <w:szCs w:val="18"/>
                      <w:lang w:eastAsia="tr-TR"/>
                      <w14:ligatures w14:val="none"/>
                    </w:rPr>
                    <w:t xml:space="preserve"> Bakanlık ile Çevre, Şehircilik ve İklim Değişikliği Bakanlığına gönderir.</w:t>
                  </w:r>
                </w:p>
                <w:p w14:paraId="3D3D497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(4) Tesiste meydana gelen kaza veya olayın yetkilendirme şartlarının sürdürülememesi neticesinde meydana geldiğine yönelik şüphe oluşursa Bakanlık tarafından kaza veya olay ile nedenlerine yönelik idari inceleme gerçekleştirilir. Tesis yetkilisi; bu inceleme esnasında gerekli kolaylık ve iş birliğini sağlamak, delilleri muhafaza etmek ve sorulacak sorulara cevap vermekle yükümlüdür. İdari inceleme sürecinde Bakanlık tarafından tesis faaliyetlerinin kısıtlanması dahil olmak üzere ilave tedbir ve düzenleme istenebilir. Bakanlık tarafından gerçekleştirilen idari inceleme, diğer kurum veya kuruluşların kaza ve olayla ilgili yapmakla yükümlü oldukları denetim, inceleme ve raporlamalardan bağımsızdır ve onlara engel veya dayanak teşkil etmez.</w:t>
                  </w:r>
                </w:p>
                <w:p w14:paraId="733885F7"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(5) Tesis yetkilisi; herhangi bir olay, kaza, meslek hastalığı veya iş sağlığı ve güvenliği ile çevre üzerine olumsuz etkisi olan veya olabilecek kronik etkileri Bakanlığa bildirir. Bu bildirim; olay, kaza, meslek hastalığı ve kronik etkilerin tanımı, sebebi, yapılan müdahaleler, sonuçları ve alınan düzeltici önlemleri içerir. Bu bildirim en az üç sene boyunca tesiste saklanır.</w:t>
                  </w:r>
                </w:p>
                <w:p w14:paraId="5A783AD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(6) Bildirimler ilgili kurumlarla iş birliği içerisinde değerlendirilir.</w:t>
                  </w:r>
                </w:p>
                <w:p w14:paraId="5176D39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İnceleme, tespit ve denetim komisyonu</w:t>
                  </w:r>
                </w:p>
                <w:p w14:paraId="569F9D7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15-</w:t>
                  </w:r>
                  <w:r w:rsidRPr="00CC6FD4">
                    <w:rPr>
                      <w:rFonts w:ascii="Times New Roman" w:eastAsia="Times New Roman" w:hAnsi="Times New Roman" w:cs="Times New Roman"/>
                      <w:kern w:val="0"/>
                      <w:sz w:val="18"/>
                      <w:szCs w:val="18"/>
                      <w:lang w:eastAsia="tr-TR"/>
                      <w14:ligatures w14:val="none"/>
                    </w:rPr>
                    <w:t> (1) İTDK, en az üç kişiden oluşacak şekilde oluşturulur.</w:t>
                  </w:r>
                </w:p>
                <w:p w14:paraId="4467FF9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(2) İTDK üyelerinin en az ikisi üniversitelerin en az dört yıllık fakültelerinden mezun olan mühendis olmak zorundadır. Bakanlık tarafından </w:t>
                  </w:r>
                  <w:proofErr w:type="spellStart"/>
                  <w:r w:rsidRPr="00CC6FD4">
                    <w:rPr>
                      <w:rFonts w:ascii="Times New Roman" w:eastAsia="Times New Roman" w:hAnsi="Times New Roman" w:cs="Times New Roman"/>
                      <w:kern w:val="0"/>
                      <w:sz w:val="18"/>
                      <w:szCs w:val="18"/>
                      <w:lang w:eastAsia="tr-TR"/>
                      <w14:ligatures w14:val="none"/>
                    </w:rPr>
                    <w:t>İTDK’da</w:t>
                  </w:r>
                  <w:proofErr w:type="spellEnd"/>
                  <w:r w:rsidRPr="00CC6FD4">
                    <w:rPr>
                      <w:rFonts w:ascii="Times New Roman" w:eastAsia="Times New Roman" w:hAnsi="Times New Roman" w:cs="Times New Roman"/>
                      <w:kern w:val="0"/>
                      <w:sz w:val="18"/>
                      <w:szCs w:val="18"/>
                      <w:lang w:eastAsia="tr-TR"/>
                      <w14:ligatures w14:val="none"/>
                    </w:rPr>
                    <w:t xml:space="preserve"> görev alacakların niteliği, eğitimi ve yeterli bilgi, deneyim ve beceri şartları belirlenir.</w:t>
                  </w:r>
                </w:p>
                <w:p w14:paraId="64C55A9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(3) Gerçekleştirilen inceleme ve denetimlerde gerek görülmesi halinde numune alma, analiz, test, kalibrasyon, ölçüm ve ilave ekipman temini gibi ihtiyaç duyulabilecek her türlü hususa ilişkin giderler, tesis yetkilisi tarafından karşılanır.</w:t>
                  </w:r>
                </w:p>
                <w:p w14:paraId="0231FE3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(4) İTDK marifetiyle yapılan program dışı denetimler ve tesis yetkilisinin belgelendirmeyle ilişkili talep ve şikayetlerinden bağımsız denetimler </w:t>
                  </w:r>
                  <w:proofErr w:type="spellStart"/>
                  <w:r w:rsidRPr="00CC6FD4">
                    <w:rPr>
                      <w:rFonts w:ascii="Times New Roman" w:eastAsia="Times New Roman" w:hAnsi="Times New Roman" w:cs="Times New Roman"/>
                      <w:kern w:val="0"/>
                      <w:sz w:val="18"/>
                      <w:szCs w:val="18"/>
                      <w:lang w:eastAsia="tr-TR"/>
                      <w14:ligatures w14:val="none"/>
                    </w:rPr>
                    <w:t>bilabedel</w:t>
                  </w:r>
                  <w:proofErr w:type="spellEnd"/>
                  <w:r w:rsidRPr="00CC6FD4">
                    <w:rPr>
                      <w:rFonts w:ascii="Times New Roman" w:eastAsia="Times New Roman" w:hAnsi="Times New Roman" w:cs="Times New Roman"/>
                      <w:kern w:val="0"/>
                      <w:sz w:val="18"/>
                      <w:szCs w:val="18"/>
                      <w:lang w:eastAsia="tr-TR"/>
                      <w14:ligatures w14:val="none"/>
                    </w:rPr>
                    <w:t xml:space="preserve"> gerçekleştirilir.</w:t>
                  </w:r>
                </w:p>
                <w:p w14:paraId="52F190B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(5) Tesis yetkilisi, İTDK üyelerinin tesise ve gemiye girişi-çıkışı ile yapacağı çalışmalar esnasında gereken emniyet ve güvenlik tedbirlerini alır. Tesis yetkilisi; </w:t>
                  </w:r>
                  <w:proofErr w:type="spellStart"/>
                  <w:r w:rsidRPr="00CC6FD4">
                    <w:rPr>
                      <w:rFonts w:ascii="Times New Roman" w:eastAsia="Times New Roman" w:hAnsi="Times New Roman" w:cs="Times New Roman"/>
                      <w:kern w:val="0"/>
                      <w:sz w:val="18"/>
                      <w:szCs w:val="18"/>
                      <w:lang w:eastAsia="tr-TR"/>
                      <w14:ligatures w14:val="none"/>
                    </w:rPr>
                    <w:t>İTDK’nın</w:t>
                  </w:r>
                  <w:proofErr w:type="spellEnd"/>
                  <w:r w:rsidRPr="00CC6FD4">
                    <w:rPr>
                      <w:rFonts w:ascii="Times New Roman" w:eastAsia="Times New Roman" w:hAnsi="Times New Roman" w:cs="Times New Roman"/>
                      <w:kern w:val="0"/>
                      <w:sz w:val="18"/>
                      <w:szCs w:val="18"/>
                      <w:lang w:eastAsia="tr-TR"/>
                      <w14:ligatures w14:val="none"/>
                    </w:rPr>
                    <w:t xml:space="preserve"> ihtiyaç duyacağı her türlü kişisel koruyucu donanım, bilgi, belge, araç, gereç ve teçhizatı sağlar.</w:t>
                  </w:r>
                </w:p>
                <w:p w14:paraId="184A94EE"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(6) Bakanlık, </w:t>
                  </w:r>
                  <w:proofErr w:type="spellStart"/>
                  <w:r w:rsidRPr="00CC6FD4">
                    <w:rPr>
                      <w:rFonts w:ascii="Times New Roman" w:eastAsia="Times New Roman" w:hAnsi="Times New Roman" w:cs="Times New Roman"/>
                      <w:kern w:val="0"/>
                      <w:sz w:val="18"/>
                      <w:szCs w:val="18"/>
                      <w:lang w:eastAsia="tr-TR"/>
                      <w14:ligatures w14:val="none"/>
                    </w:rPr>
                    <w:t>İTDK’nın</w:t>
                  </w:r>
                  <w:proofErr w:type="spellEnd"/>
                  <w:r w:rsidRPr="00CC6FD4">
                    <w:rPr>
                      <w:rFonts w:ascii="Times New Roman" w:eastAsia="Times New Roman" w:hAnsi="Times New Roman" w:cs="Times New Roman"/>
                      <w:kern w:val="0"/>
                      <w:sz w:val="18"/>
                      <w:szCs w:val="18"/>
                      <w:lang w:eastAsia="tr-TR"/>
                      <w14:ligatures w14:val="none"/>
                    </w:rPr>
                    <w:t xml:space="preserve"> çalışma usul ve esaslarına ilişkin ilave düzenlemeler yapabilir.</w:t>
                  </w:r>
                </w:p>
                <w:p w14:paraId="0040390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(7) İTDK marifetiyle mahallinde yapılan incelemede gemi geri dönüşüm yetki belgesine yönelik koşulların sağlanıp sağlanmadığı ve yetkilendirme için sunulmuş belgelerin geçerliliğini koruyup korumadığı kontrol edilir.</w:t>
                  </w:r>
                </w:p>
                <w:p w14:paraId="3AD81E07"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İnceleme ve denetim</w:t>
                  </w:r>
                </w:p>
                <w:p w14:paraId="1004C8A4"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16-</w:t>
                  </w:r>
                  <w:r w:rsidRPr="00CC6FD4">
                    <w:rPr>
                      <w:rFonts w:ascii="Times New Roman" w:eastAsia="Times New Roman" w:hAnsi="Times New Roman" w:cs="Times New Roman"/>
                      <w:kern w:val="0"/>
                      <w:sz w:val="18"/>
                      <w:szCs w:val="18"/>
                      <w:lang w:eastAsia="tr-TR"/>
                      <w14:ligatures w14:val="none"/>
                    </w:rPr>
                    <w:t> (1) Gemi geri dönüşüm yetki belgesine sahip bir tesisin faaliyetine devam edebilmesi için Sözleşme, rehberler ve bu Yönetmelikte belirlenmiş koşulların sağlandığının teyidine yönelik incelemeler gemi geri dönüşüm yetki belgesi geçerlilik süresince gerek görülen zamanlarda Bakanlık tarafından yapılabilir. Yetki belgesi süresinin yaklaşık olarak ortasına gelen bir zamanda en az bir defa olmak kaydıyla bir denetim gerçekleştirilir.</w:t>
                  </w:r>
                </w:p>
                <w:p w14:paraId="2291F221"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Bakanlık; tesislerin bu Yönetmeliğe, Sözleşmeye ve rehberlere uygun hareket edip etmediklerini her zaman denetleme yetkisine sahiptir. Bu kapsamda İTDK marifetiyle, tesise bildirim yapılmadan ve bir takvime bağlanmadan program dışı denetimler gerçekleştirilebilir.</w:t>
                  </w:r>
                </w:p>
                <w:p w14:paraId="54029874"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(3) Bakanlık, aynı bölgede faaliyet gösteren tesislerin denetim ve incelemelerini eş zamanlı yapabilmek için gemi geri dönüşüm yetki belgelerinin geçerlilik tarihlerinden en fazla iki ay önceki veya sonraki bir tarihte denetim yapabilir.</w:t>
                  </w:r>
                </w:p>
                <w:p w14:paraId="029F8A6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(4) Denetim sonucuna ilişkin uygulamanın, belge geçerlilik tarihinden erken veya geç yapılması durumunda; bir sonraki belge geçerlilik tarihi, belgenin ilk yayımlandığı tarih dikkate alınarak hesaplanır.</w:t>
                  </w:r>
                </w:p>
                <w:p w14:paraId="3D8CAF3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Veri tabanı programı</w:t>
                  </w:r>
                </w:p>
                <w:p w14:paraId="5929994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17-</w:t>
                  </w:r>
                  <w:r w:rsidRPr="00CC6FD4">
                    <w:rPr>
                      <w:rFonts w:ascii="Times New Roman" w:eastAsia="Times New Roman" w:hAnsi="Times New Roman" w:cs="Times New Roman"/>
                      <w:kern w:val="0"/>
                      <w:sz w:val="18"/>
                      <w:szCs w:val="18"/>
                      <w:lang w:eastAsia="tr-TR"/>
                      <w14:ligatures w14:val="none"/>
                    </w:rPr>
                    <w:t> (1) Tesisler, veri tabanı programına kaydolmak ve istenilen bilgileri güncellemekle yükümlüdür.</w:t>
                  </w:r>
                </w:p>
                <w:p w14:paraId="2BE95B2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Faaliyeti sonlanan tesise ait veri tabanı kaydı Genel Müdürlük tarafından kapatılır.</w:t>
                  </w:r>
                </w:p>
                <w:p w14:paraId="3259FF3E"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DÖRDÜNCÜ BÖLÜM</w:t>
                  </w:r>
                </w:p>
                <w:p w14:paraId="41A1C9D6"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Gemi Geri Dönüşüm Faaliyeti</w:t>
                  </w:r>
                </w:p>
                <w:p w14:paraId="76C8E83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Ön bildirim</w:t>
                  </w:r>
                </w:p>
                <w:p w14:paraId="1480644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18-</w:t>
                  </w:r>
                  <w:r w:rsidRPr="00CC6FD4">
                    <w:rPr>
                      <w:rFonts w:ascii="Times New Roman" w:eastAsia="Times New Roman" w:hAnsi="Times New Roman" w:cs="Times New Roman"/>
                      <w:kern w:val="0"/>
                      <w:sz w:val="18"/>
                      <w:szCs w:val="18"/>
                      <w:lang w:eastAsia="tr-TR"/>
                      <w14:ligatures w14:val="none"/>
                    </w:rPr>
                    <w:t> (1) Geri dönüşüm için bir gemiyi kabul etmeye hazırlanan tesis, geri dönüşüme yönelik niyetini, Sözleşmede belirtilen bilgileri içerir şekilde uygun zamanda yazılı olarak Liman Başkanlığına bildirir.</w:t>
                  </w:r>
                </w:p>
                <w:p w14:paraId="1C941F4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Gemi geri dönüşümü planlanan bir gemi için, Uluslararası Geri Dönüşüme Hazır Sertifikası alındığı zaman tesis yetkilisi, liman başkanlığına geminin geri dönüşüm için planlanan başlangıç tarihini bildirir. Bu bildirim, Sözleşmeye uygun şekilde Bakanlıkça istenen diğer ilave bilgilerle Uluslararası Geri Dönüşüme Hazır Sertifikasının bir kopyasını içerir. Bu bildirim yapılmadan gemi tesise yanaştırılmaz ve geri dönüşümüne başlanmaz.</w:t>
                  </w:r>
                </w:p>
                <w:p w14:paraId="797FFF8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Gemilerin tesise yanaştırılması</w:t>
                  </w:r>
                </w:p>
                <w:p w14:paraId="3E7B45C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19-</w:t>
                  </w:r>
                  <w:r w:rsidRPr="00CC6FD4">
                    <w:rPr>
                      <w:rFonts w:ascii="Times New Roman" w:eastAsia="Times New Roman" w:hAnsi="Times New Roman" w:cs="Times New Roman"/>
                      <w:kern w:val="0"/>
                      <w:sz w:val="18"/>
                      <w:szCs w:val="18"/>
                      <w:lang w:eastAsia="tr-TR"/>
                      <w14:ligatures w14:val="none"/>
                    </w:rPr>
                    <w:t> (1) Geminin tesise yanaştırılması sırasında veya sonrasında emniyet, güvenlik ve çevre kirliliği ile ilgili risklerin oluşacağının değerlendirilmesi durumunda liman başkanlığı tarafından geminin tesise yanaştırma operasyonuna izin verilmez.</w:t>
                  </w:r>
                </w:p>
                <w:p w14:paraId="1A3175E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Tesise, geri dönüştürülmek amacıyla gemi yanaştırılırken tesis yetkilisi, geminin, tesisin ve üçüncü tarafların faaliyetten olumsuz etkilenmemesi için gerekli emniyet, güvenlik ve çevre kirliliğini önleme ile ilgili tedbirleri alır ve liman başkanlığı tarafından verilecek talimatlara uyar.</w:t>
                  </w:r>
                </w:p>
                <w:p w14:paraId="7685141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(3) Tesise yanaştırılmış geminin deniz tarafına başka bir gemi yanaştırılamaz. Zorunlu nedenlerle gemilerin üst üste bağlanması, komşu parsellerin faaliyetlerine engel olmamak kaydı ve komşu tesislerden alınan muvafakatname ile liman başkanlığının uygun görüşüne tabidir.</w:t>
                  </w:r>
                </w:p>
                <w:p w14:paraId="6A612CF1"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Bitişin bildirilmesi</w:t>
                  </w:r>
                </w:p>
                <w:p w14:paraId="2D06115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20-</w:t>
                  </w:r>
                  <w:r w:rsidRPr="00CC6FD4">
                    <w:rPr>
                      <w:rFonts w:ascii="Times New Roman" w:eastAsia="Times New Roman" w:hAnsi="Times New Roman" w:cs="Times New Roman"/>
                      <w:kern w:val="0"/>
                      <w:sz w:val="18"/>
                      <w:szCs w:val="18"/>
                      <w:lang w:eastAsia="tr-TR"/>
                      <w14:ligatures w14:val="none"/>
                    </w:rPr>
                    <w:t> (1) Geri dönüştürülmekte olan geminin tüm atıkları ile malzemelerinin, tesisin sızıntı önleyici tedbirlerle donatılmış sızdırmaz zeminine taşınmış ve tesiste belirlenmiş uygun alanlara taşınmış olması durumunda, geminin geri dönüşümü tamamlanmış kabul edilir.</w:t>
                  </w:r>
                </w:p>
                <w:p w14:paraId="5CD4E14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Bir geminin kısmen veya tamamen geri dönüşümü tamamlandığında tamamlama beyanı tesis yetkilisi tarafından on dört gün içinde hazırlanır ve Bakanlığa iletilir. Bakanlık tarafından geri dönüşüm tamamlama beyanı örneği gemiye Uluslararası Geri Dönüşüme Hazır Sertifikasını düzenlemiş olan idareye gönderilir. Bu beyan, Sözleşmede belirtildiği şekilde düzenlenir ve eğer var ise insan sağlığı ve/veya çevreye zarar veren olayları ve kazaları kapsayan bir raporu içerir.</w:t>
                  </w:r>
                </w:p>
                <w:p w14:paraId="6DD2EEA7"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BEŞİNCİ BÖLÜM</w:t>
                  </w:r>
                </w:p>
                <w:p w14:paraId="501A6DA9"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Genel Esaslar ve Yaptırımlar</w:t>
                  </w:r>
                </w:p>
                <w:p w14:paraId="20EDC2F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Genel esaslar</w:t>
                  </w:r>
                </w:p>
                <w:p w14:paraId="5C5C432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21-</w:t>
                  </w:r>
                  <w:r w:rsidRPr="00CC6FD4">
                    <w:rPr>
                      <w:rFonts w:ascii="Times New Roman" w:eastAsia="Times New Roman" w:hAnsi="Times New Roman" w:cs="Times New Roman"/>
                      <w:kern w:val="0"/>
                      <w:sz w:val="18"/>
                      <w:szCs w:val="18"/>
                      <w:lang w:eastAsia="tr-TR"/>
                      <w14:ligatures w14:val="none"/>
                    </w:rPr>
                    <w:t> (1) Sözleşme ve rehberlerde uzman kişiler için belirlenmiş görev ve sorumlulukların sadece uzman kişiler tarafından yerine getirilmesi esastır. Tesis yetkilisi, uygun görev ve sorumluluklar için uzman kişi olabilir ve kendisinden başka çalışanları uzman kişi olarak belirli görevler için atayabilir. Tesis yetkilisi, kendisinden başka uzman kişilerce yerine getirilen görev ve sorumluluklar için nihai sorumludur.</w:t>
                  </w:r>
                </w:p>
                <w:p w14:paraId="5A894AC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(2) Uzman kişi tarafından yerine getirilecek görev ve sorumlulukların tanımı ile uzman kişi olarak atanmış personel, SRFP ve </w:t>
                  </w:r>
                  <w:proofErr w:type="spellStart"/>
                  <w:r w:rsidRPr="00CC6FD4">
                    <w:rPr>
                      <w:rFonts w:ascii="Times New Roman" w:eastAsia="Times New Roman" w:hAnsi="Times New Roman" w:cs="Times New Roman"/>
                      <w:kern w:val="0"/>
                      <w:sz w:val="18"/>
                      <w:szCs w:val="18"/>
                      <w:lang w:eastAsia="tr-TR"/>
                      <w14:ligatures w14:val="none"/>
                    </w:rPr>
                    <w:t>SRP’de</w:t>
                  </w:r>
                  <w:proofErr w:type="spellEnd"/>
                  <w:r w:rsidRPr="00CC6FD4">
                    <w:rPr>
                      <w:rFonts w:ascii="Times New Roman" w:eastAsia="Times New Roman" w:hAnsi="Times New Roman" w:cs="Times New Roman"/>
                      <w:kern w:val="0"/>
                      <w:sz w:val="18"/>
                      <w:szCs w:val="18"/>
                      <w:lang w:eastAsia="tr-TR"/>
                      <w14:ligatures w14:val="none"/>
                    </w:rPr>
                    <w:t xml:space="preserve"> açıkça belirtilir.</w:t>
                  </w:r>
                </w:p>
                <w:p w14:paraId="600731D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(3) Kıyı tesisi uzmanı tesis yetkilisince görevlendirilir. Kıyı tesisi uzmanının görev ve sorumluluklarının tanımı ile irtibat bilgileri SRFP ve </w:t>
                  </w:r>
                  <w:proofErr w:type="spellStart"/>
                  <w:r w:rsidRPr="00CC6FD4">
                    <w:rPr>
                      <w:rFonts w:ascii="Times New Roman" w:eastAsia="Times New Roman" w:hAnsi="Times New Roman" w:cs="Times New Roman"/>
                      <w:kern w:val="0"/>
                      <w:sz w:val="18"/>
                      <w:szCs w:val="18"/>
                      <w:lang w:eastAsia="tr-TR"/>
                      <w14:ligatures w14:val="none"/>
                    </w:rPr>
                    <w:t>SRP’de</w:t>
                  </w:r>
                  <w:proofErr w:type="spellEnd"/>
                  <w:r w:rsidRPr="00CC6FD4">
                    <w:rPr>
                      <w:rFonts w:ascii="Times New Roman" w:eastAsia="Times New Roman" w:hAnsi="Times New Roman" w:cs="Times New Roman"/>
                      <w:kern w:val="0"/>
                      <w:sz w:val="18"/>
                      <w:szCs w:val="18"/>
                      <w:lang w:eastAsia="tr-TR"/>
                      <w14:ligatures w14:val="none"/>
                    </w:rPr>
                    <w:t xml:space="preserve"> belirtilir.</w:t>
                  </w:r>
                </w:p>
                <w:p w14:paraId="0F10457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(4) Bu Yönetmelik kapsamında verilen hizmetler ile düzenlenen belgelere yönelik ücretler, Bakanlık ve Çevre, Şehircilik ve İklim Değişikliği Bakanlığı tarafından ayrıca belirlenir, güncellenir ve duyurulur.</w:t>
                  </w:r>
                </w:p>
                <w:p w14:paraId="7E450AA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(5) Bu Yönetmelik kapsamında düzenlenmiş bir belgeye veya bir izne sahip olunması ile yapılmış bildirimler, tesisler ile gemiler için diğer kamu kurum ve kuruluşları ile ilgili meslek kuruluşları tarafından özel mevzuatına göre verilen ruhsatlar, izinler, denetimler ile tescil ve benzeri işlemlerin mükellefiyetini ortadan kaldırmaz.</w:t>
                  </w:r>
                </w:p>
                <w:p w14:paraId="39B71D4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(6) Gemi geri dönüşüm tesisi dışında gemi geri dönüşüm işlemi yapılamaz. Gemi geri dönüşüm tesisi dışında bulunan bir geminin, zorunlu hallerde ve Çevre, Şehircilik ve İklim Değişikliği Bakanlığının uygun görüşü alınmak kaydıyla bulunduğu yerde geri dönüşümü gerçekleştirilebilir. Yerinde gemi geri dönüşüm esnasında alınacak çevresel tedbirlere ilişkin usul ve esaslar Çevre, Şehircilik ve İklim Değişikliği Bakanlığı tarafından ayrıca belirlenir.</w:t>
                  </w:r>
                </w:p>
                <w:p w14:paraId="40EC3BC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(7) SRFP ve SRP; Sözleşme ve rehberlerde izah edilen hususlara ilave olarak Bakanlık ve diğer ilgili kurum veya kuruluşların talep edeceği bilgi ve belgeleri de içerir.</w:t>
                  </w:r>
                </w:p>
                <w:p w14:paraId="41BE70E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(8) Bu Yönetmelik, Sözleşmeye taraf olmayan Devletlerin bayrağını taşıyan gemilere ayrıcalıklı muamele yapılmamasını sağlayacak şekilde uygulanır. Bu gemilerin geri dönüşüm işlemlerinde yetkilendirilmiş kuruluşlar tarafından düzenlenmiş belgeler kabul edilebilir. İlgili bildirimler ve gerekmesi durumunda ilave düzenlemeler Bakanlık tarafından yapılır.</w:t>
                  </w:r>
                </w:p>
                <w:p w14:paraId="41FF04F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(9) Bu Yönetmelikte açıkça belirtilmeyen hususlarda, bu Yönetmelik ve ilgili mevzuata aykırı olmamak üzere Sözleşme ve rehberlerin hükümleri uygulanır.</w:t>
                  </w:r>
                </w:p>
                <w:p w14:paraId="6F6D916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(10) Bu Yönetmelikte atıf yapılan mevzuat ve rehberlerin güncellenmesi halinde güncellenen metinlere uygun şekilde işlem tesis edilir.</w:t>
                  </w:r>
                </w:p>
                <w:p w14:paraId="596F0B6E"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(11) Sözleşmenin kapsamı dışında kalan gemilerin geri dönüşümlerinde makul ve uygulanabilir olduğu ölçüde bu Yönetmelik ile uyumlu şekilde hareket edilmesini temin edecek önlemler Bakanlık ve Çevre, Şehircilik ve İklim Değişikliği Bakanlığı tarafından düzenlenir.</w:t>
                  </w:r>
                </w:p>
                <w:p w14:paraId="1416690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(12) Bakanlık ve Çevre, Şehircilik ve İklim Değişikliği Bakanlığı, Sözleşme ile yetkili otoriteye verilen yetkileri, yetkilendirilmiş veya tanınmış kuruluşlar ile Türk Mühendis ve Mimar Odaları Birliğine bağlı meslek odaları içerisinden bu konuda yetkilendirdiği kuruluşlara devredebilir. Yetki devri yapılması durumunda verilen yetki kapsamında gerçekleştirilen her türlü inceleme ve denetimlere ilgili Bakanlıklar tarafından dış uzman veya gözlemci olarak katılım sağlanabilir.</w:t>
                  </w:r>
                </w:p>
                <w:p w14:paraId="3AC82B3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Yaptırımlar</w:t>
                  </w:r>
                </w:p>
                <w:p w14:paraId="2C2F295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22-</w:t>
                  </w:r>
                  <w:r w:rsidRPr="00CC6FD4">
                    <w:rPr>
                      <w:rFonts w:ascii="Times New Roman" w:eastAsia="Times New Roman" w:hAnsi="Times New Roman" w:cs="Times New Roman"/>
                      <w:kern w:val="0"/>
                      <w:sz w:val="18"/>
                      <w:szCs w:val="18"/>
                      <w:lang w:eastAsia="tr-TR"/>
                      <w14:ligatures w14:val="none"/>
                    </w:rPr>
                    <w:t> (1) Bu Yönetmelik kapsamında yapılan bir denetim veya inceleme sonucunda bu Yönetmelik hükümlerine uymayanlara, 655 sayılı Kanun Hükmünde Kararnamenin 28 inci maddesinin birinci fıkrasının (b) bendine göre Genel Müdürlük veya Genel Müdürlük adına liman başkanlığı tarafından;</w:t>
                  </w:r>
                </w:p>
                <w:p w14:paraId="2850A25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a) Gemi geri dönüşümünü, </w:t>
                  </w:r>
                  <w:proofErr w:type="spellStart"/>
                  <w:r w:rsidRPr="00CC6FD4">
                    <w:rPr>
                      <w:rFonts w:ascii="Times New Roman" w:eastAsia="Times New Roman" w:hAnsi="Times New Roman" w:cs="Times New Roman"/>
                      <w:kern w:val="0"/>
                      <w:sz w:val="18"/>
                      <w:szCs w:val="18"/>
                      <w:lang w:eastAsia="tr-TR"/>
                      <w14:ligatures w14:val="none"/>
                    </w:rPr>
                    <w:t>SRP’ye</w:t>
                  </w:r>
                  <w:proofErr w:type="spellEnd"/>
                  <w:r w:rsidRPr="00CC6FD4">
                    <w:rPr>
                      <w:rFonts w:ascii="Times New Roman" w:eastAsia="Times New Roman" w:hAnsi="Times New Roman" w:cs="Times New Roman"/>
                      <w:kern w:val="0"/>
                      <w:sz w:val="18"/>
                      <w:szCs w:val="18"/>
                      <w:lang w:eastAsia="tr-TR"/>
                      <w14:ligatures w14:val="none"/>
                    </w:rPr>
                    <w:t xml:space="preserve"> uygun olarak gerçekleştirmeyen tesis yetkilisine yüz bin Türk lirası,</w:t>
                  </w:r>
                </w:p>
                <w:p w14:paraId="38712AB1"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b) Yerinde gemi geri dönüşüm izni olmadan gemi geri dönüşüm yapıldığının tespiti halinde ayrı ayrı uygulanmak üzere, geri dönüşüm işinin sorumlusu gerçek veya tüzel kişiliğe bir milyon Türk lirası, geri dönüşümde çalışan her bir kişiye yüz bin Türk lirası, geminin donatanına bir milyon Türk lirası, geri dönüşüm yapılan taşınmazın hak lehtarının bir işletme olması durumunda işletme sahibine bir milyon Türk lirası,</w:t>
                  </w:r>
                </w:p>
                <w:p w14:paraId="687F9387"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c) Faaliyetlerini </w:t>
                  </w:r>
                  <w:proofErr w:type="spellStart"/>
                  <w:r w:rsidRPr="00CC6FD4">
                    <w:rPr>
                      <w:rFonts w:ascii="Times New Roman" w:eastAsia="Times New Roman" w:hAnsi="Times New Roman" w:cs="Times New Roman"/>
                      <w:kern w:val="0"/>
                      <w:sz w:val="18"/>
                      <w:szCs w:val="18"/>
                      <w:lang w:eastAsia="tr-TR"/>
                      <w14:ligatures w14:val="none"/>
                    </w:rPr>
                    <w:t>SRFP’ye</w:t>
                  </w:r>
                  <w:proofErr w:type="spellEnd"/>
                  <w:r w:rsidRPr="00CC6FD4">
                    <w:rPr>
                      <w:rFonts w:ascii="Times New Roman" w:eastAsia="Times New Roman" w:hAnsi="Times New Roman" w:cs="Times New Roman"/>
                      <w:kern w:val="0"/>
                      <w:sz w:val="18"/>
                      <w:szCs w:val="18"/>
                      <w:lang w:eastAsia="tr-TR"/>
                      <w14:ligatures w14:val="none"/>
                    </w:rPr>
                    <w:t xml:space="preserve"> uygun şekilde gerçekleştirmeyen tesis yetkilisine yüz bin Türk lirası,</w:t>
                  </w:r>
                </w:p>
                <w:p w14:paraId="014B89F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ç) Tesise gemi yanaştırılması operasyonunda 19 uncu madde hükümlerine aykırı hareket eden tesis yetkilisine beş yüz bin Türk lirası,</w:t>
                  </w:r>
                </w:p>
                <w:p w14:paraId="49F8C67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d) Başlama bildirimini yapmadan gemi geri dönüşüm işine başlayan tesis yetkilisine beş yüz bin Türk lirası,</w:t>
                  </w:r>
                </w:p>
                <w:p w14:paraId="67E26EC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e) Tesis yetkilisi tarafından, veri tabanı programında yer alan, tesis ve tesis yetkilisiyle ilgili bilgileri güncellenmesi ve geri dönüştürülen gemilerin bilgisinin girilmesi için liman başkanlığı tarafından verilen üç iş günlük sürede eksikliğin giderilmemesi halinde tesis yetkilisine yüz bin Türk lirası,</w:t>
                  </w:r>
                </w:p>
                <w:p w14:paraId="74C0289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f) </w:t>
                  </w:r>
                  <w:proofErr w:type="gramStart"/>
                  <w:r w:rsidRPr="00CC6FD4">
                    <w:rPr>
                      <w:rFonts w:ascii="Times New Roman" w:eastAsia="Times New Roman" w:hAnsi="Times New Roman" w:cs="Times New Roman"/>
                      <w:kern w:val="0"/>
                      <w:sz w:val="18"/>
                      <w:szCs w:val="18"/>
                      <w:lang w:eastAsia="tr-TR"/>
                      <w14:ligatures w14:val="none"/>
                    </w:rPr>
                    <w:t xml:space="preserve">20 </w:t>
                  </w:r>
                  <w:proofErr w:type="spellStart"/>
                  <w:r w:rsidRPr="00CC6FD4">
                    <w:rPr>
                      <w:rFonts w:ascii="Times New Roman" w:eastAsia="Times New Roman" w:hAnsi="Times New Roman" w:cs="Times New Roman"/>
                      <w:kern w:val="0"/>
                      <w:sz w:val="18"/>
                      <w:szCs w:val="18"/>
                      <w:lang w:eastAsia="tr-TR"/>
                      <w14:ligatures w14:val="none"/>
                    </w:rPr>
                    <w:t>nci</w:t>
                  </w:r>
                  <w:proofErr w:type="spellEnd"/>
                  <w:proofErr w:type="gramEnd"/>
                  <w:r w:rsidRPr="00CC6FD4">
                    <w:rPr>
                      <w:rFonts w:ascii="Times New Roman" w:eastAsia="Times New Roman" w:hAnsi="Times New Roman" w:cs="Times New Roman"/>
                      <w:kern w:val="0"/>
                      <w:sz w:val="18"/>
                      <w:szCs w:val="18"/>
                      <w:lang w:eastAsia="tr-TR"/>
                      <w14:ligatures w14:val="none"/>
                    </w:rPr>
                    <w:t xml:space="preserve"> maddenin ikinci fıkrasında belirtilen süre içinde ve uygun şekilde tamamlama bildirimini yapmayan tesis yetkilisine yüz bin Türk lirası,</w:t>
                  </w:r>
                </w:p>
                <w:p w14:paraId="0AE255C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g) Faaliyeti sonlandırılan ve yetki belgesi askıya alınan tesiste faaliyet tespit edilmesi durumunda tesis yetkilisine bir milyon Türk lirası,</w:t>
                  </w:r>
                </w:p>
                <w:p w14:paraId="280208E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ğ) Tesis organizasyonu ve yerleşim planının güncel tutulmadığı </w:t>
                  </w:r>
                  <w:proofErr w:type="spellStart"/>
                  <w:r w:rsidRPr="00CC6FD4">
                    <w:rPr>
                      <w:rFonts w:ascii="Times New Roman" w:eastAsia="Times New Roman" w:hAnsi="Times New Roman" w:cs="Times New Roman"/>
                      <w:kern w:val="0"/>
                      <w:sz w:val="18"/>
                      <w:szCs w:val="18"/>
                      <w:lang w:eastAsia="tr-TR"/>
                      <w14:ligatures w14:val="none"/>
                    </w:rPr>
                    <w:t>tepsitinden</w:t>
                  </w:r>
                  <w:proofErr w:type="spellEnd"/>
                  <w:r w:rsidRPr="00CC6FD4">
                    <w:rPr>
                      <w:rFonts w:ascii="Times New Roman" w:eastAsia="Times New Roman" w:hAnsi="Times New Roman" w:cs="Times New Roman"/>
                      <w:kern w:val="0"/>
                      <w:sz w:val="18"/>
                      <w:szCs w:val="18"/>
                      <w:lang w:eastAsia="tr-TR"/>
                      <w14:ligatures w14:val="none"/>
                    </w:rPr>
                    <w:t xml:space="preserve"> sonra tesis yetkilisine verilen on iş günlük sürede eksikliğin giderilmemesi halinde tesis yetkilisine yüz bin Türk lirası,</w:t>
                  </w:r>
                </w:p>
                <w:p w14:paraId="711CCD6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h) Bakanlık tarafından yapılan veya yaptırılan her türlü inceleme ve denetimde İTDK veya bu Yönetmelik kapsamında oluşturulmuş komisyon tarafından istenen bilgi ve belgeleri sunmaktan imtina eden, belge sakladığı tespit edilen, gerekli kolaylık ve iş birliğini sağlamayan tesis yetkilisine beş yüz bin Türk lirası,</w:t>
                  </w:r>
                </w:p>
                <w:p w14:paraId="78FFC9F1"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ı) Geri dönüşüm için planlanan başlangıç tarihini uygun şekilde bildirmeyen tesis yetkilisine yüz bin Türk lirası,</w:t>
                  </w:r>
                </w:p>
                <w:p w14:paraId="07F31C5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i) Tesiste durdurulan işlerde izinsiz çalışma yaptıran tesis yetkilisine bir milyon Türk lirası,</w:t>
                  </w:r>
                </w:p>
                <w:p w14:paraId="1491E2F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tutarında idari para cezası verilir.</w:t>
                  </w:r>
                </w:p>
                <w:p w14:paraId="3BBDA0A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Birinci fıkradaki fiillerin bir takvim yılı içinde ikinci kez tekrarı hâlinde idari para cezaları en fazla bir milyon Türk lirası olmak üzere bir kat artırılarak uygulanır.</w:t>
                  </w:r>
                </w:p>
                <w:p w14:paraId="74CA29D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(3) İdari para cezasına konu aynı eylemin bir takvim yılı içinde üç kez tekrarlanması halinde tesisin gemi geri dönüşüm yetki belgesi üç ay boyunca askıya alınır.</w:t>
                  </w:r>
                </w:p>
                <w:p w14:paraId="0AB34BB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(4) Cezalara yönelik imzalanmış idari para cezası karar tutanağı düzenlenir. Tutanak düzenleyen aşağıdaki hususları yerine getirmekle yükümlüdür:</w:t>
                  </w:r>
                </w:p>
                <w:p w14:paraId="1B6D3B3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a) Tutanaklara ilgili birimin adını açıkça yazmak ve damgasını basmak.</w:t>
                  </w:r>
                </w:p>
                <w:p w14:paraId="4886B27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b) Tutanakları imzalayan personelin adının, soyadının, görev unvanının ve sicil numarasının yazılı olduğunu kontrol etmek.</w:t>
                  </w:r>
                </w:p>
                <w:p w14:paraId="727912C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c) Tebliğ mahiyetinde olmak üzere, hakkında tutanak düzenlenen özel veya tüzel kişiliğin imzasını almak ve bir nüshasını vermek, imzalamaktan kaçınanlar için imzadan imtina etti şerhi koymak.</w:t>
                  </w:r>
                </w:p>
                <w:p w14:paraId="29D2928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(5) İdari para cezaları tebliğ tarihinden itibaren bir aylık ödeme süresi içinde vergi dairelerine, cezayı veren birimin muhasebe birimlerine, mal müdürlüklerine ve defterdarlık muhasebe müdürlüklerine ödenir.</w:t>
                  </w:r>
                </w:p>
                <w:p w14:paraId="0E4BC891"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(6) İdari para cezasının 1 aylık ödeme süresi içinde ödenmesi hâlinde, cezadan yüzde yirmi beş oranında indirim yapılır.</w:t>
                  </w:r>
                </w:p>
                <w:p w14:paraId="0C5A2AC3"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(7) İdari para cezasına muhatap olanın ekonomik durumunun müsait olmaması hâlinde idari para cezasının ilk taksitinin peşin ödenmesi şartıyla, bir yıl içinde ve dört eşit taksit halinde ödenmesine karar verilebilir.</w:t>
                  </w:r>
                </w:p>
                <w:p w14:paraId="7A27244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(8) Süresinde ödenmeyen ve kesinleşen idari para cezaları; 21/7/1953 tarihli ve 6183 sayılı Amme Alacaklarının Tahsil Usulü Hakkında Kanun kapsamında takip ve tahsil edilmek üzere borçlunun gelir veya kurumlar vergisi yönünden bağlı olduğu vergi dairesine, borçlunun gelir veya kurumlar vergisi yönünden bağlı olduğu vergi dairesi bulunmaması halinde ikametgâhının bulunduğu yerdeki süreksiz vergileri tahsil ile görevli vergi dairesine, birden fazla süreksiz vergi dairesi bulunması hâlinde cezanın takibi hususunda yetkili vergi dairesine bildirilir.</w:t>
                  </w:r>
                </w:p>
                <w:p w14:paraId="4AA77C6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(9) İdari para cezaları genel bütçeye gelir kaydedilir.</w:t>
                  </w:r>
                </w:p>
                <w:p w14:paraId="165D4A2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(10) Bu maddede yer alan idari para cezaları her takvim yılı başından geçerli olmak üzere o yıl için 4/1/1961 tarihli ve 213 sayılı Vergi Usul Kanununun mükerrer 298 inci maddesi hükümleri uyarınca tespit ve ilan edilen yeniden değerleme oranında artırılarak uygulanır. Bu suretle idari para cezasının hesabında bir Türk lirasının küsuru dikkate alınmaz.</w:t>
                  </w:r>
                </w:p>
                <w:p w14:paraId="13F17004"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(11) İdari Para Cezası Karar Tutanağı, tebligat usulleri ve idari yaptırımların uygulanmasına ilişkin hususlarda 30/3/2005 tarihli ve 5326 sayılı Kabahatler Kanunu hükümleri uygulanır.</w:t>
                  </w:r>
                </w:p>
                <w:p w14:paraId="3062FA6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(12) Tesiste gerçekleştirilen gemi geri dönüşüm faaliyetleri çerçevesinde emniyet, güvenlik veya çevre kirliliği ile ilgili alınması gereken önlemlerin alınmaması veya eksik alınması kaynaklı ciddi risk oluşturabilecek bir husus İTDK tarafından tespit edildiğinde; bu tehlike giderilinceye kadar, riskin niteliği ve etkileyebileceği alan ile çalışanlar dikkate alınarak, İTDK tarafından sunulacak rapora istinaden Bakanlık tarafından tesisin bir bölümünde veya tamamında iş durdurulabilir. Ancak tespit edilen hususun acil müdahaleyi gerektirmesi hâlinde; tespiti yapan İTDK, Bakanlık tarafından karar alınıncaya kadar geçerli olmak kaydıyla işi durdurur. Tesisin tümünde işin durdurulması kararları, mülki idare amiri tarafından kolluk kuvvetleri marifetiyle yirmi dört saat içinde yerine getirilir. Ancak, tespit edilen hususun acil müdahaleyi gerektirmesi nedeniyle verilen işin durdurulması kararı, mülki idare amiri tarafından kolluk kuvvetleri marifetiyle aynı gün yerine getirilir. Tesis yetkilisince işin durdurulmasını gerektiren hususların giderildiğinin Bakanlığa yazılı olarak bildirilmesi sonrasında tespit edilen hususun ortadan kaldırıldığına kanaat getirilmesi durumunda iş durdurma kararı Bakanlık tarafından kaldırılır.</w:t>
                  </w:r>
                </w:p>
                <w:p w14:paraId="602C4C87"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(13) Bu Yönetmelikte yer alan yaptırımların uygulandığı tesis yetkilisi, donatan ile gerçek veya tüzel kişinin yaptırıma konu kabahatini uygun sürede sonlandırmaması ve/veya düzeltici önlemler almaması hâlinde; emniyet, güvenlik veya çevre kirliliği riskine sebep olabileceğinden ilgili mülki idare amirinden faaliyetin durdurulmasını talep eder.</w:t>
                  </w:r>
                </w:p>
                <w:p w14:paraId="1E80C97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Tesis yetki belgesinin askıya alınması, iptal edilmesi ve geçerliliğini yitirmesi</w:t>
                  </w:r>
                </w:p>
                <w:p w14:paraId="4DBD755B"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23-</w:t>
                  </w:r>
                  <w:r w:rsidRPr="00CC6FD4">
                    <w:rPr>
                      <w:rFonts w:ascii="Times New Roman" w:eastAsia="Times New Roman" w:hAnsi="Times New Roman" w:cs="Times New Roman"/>
                      <w:kern w:val="0"/>
                      <w:sz w:val="18"/>
                      <w:szCs w:val="18"/>
                      <w:lang w:eastAsia="tr-TR"/>
                      <w14:ligatures w14:val="none"/>
                    </w:rPr>
                    <w:t> (1) Gemi geri dönüşüm yetki belgesi; belirtilen koşulların gerçekleşmesi hâlinde geçerliliğini yitirir, askıya alınır veya iptal edilir.</w:t>
                  </w:r>
                </w:p>
                <w:p w14:paraId="784BF474"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Geçerlilik süresi sona eren gemi geri dönüşüm yetki belgesi geçerliliğini yitirir.</w:t>
                  </w:r>
                </w:p>
                <w:p w14:paraId="14EE028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(3) İlgili kurum veya kuruluş tarafından faaliyeti geçici olarak durdurulan veya faaliyet göstermesine ilişkin belgesi askıya alınan tesisin gemi geri dönüşüm yetki belgesi, askıya alınır.</w:t>
                  </w:r>
                </w:p>
                <w:p w14:paraId="09E3963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(4) İlgili kurum veya kuruluş tarafından faaliyetten </w:t>
                  </w:r>
                  <w:proofErr w:type="gramStart"/>
                  <w:r w:rsidRPr="00CC6FD4">
                    <w:rPr>
                      <w:rFonts w:ascii="Times New Roman" w:eastAsia="Times New Roman" w:hAnsi="Times New Roman" w:cs="Times New Roman"/>
                      <w:kern w:val="0"/>
                      <w:sz w:val="18"/>
                      <w:szCs w:val="18"/>
                      <w:lang w:eastAsia="tr-TR"/>
                      <w14:ligatures w14:val="none"/>
                    </w:rPr>
                    <w:t>men edilen</w:t>
                  </w:r>
                  <w:proofErr w:type="gramEnd"/>
                  <w:r w:rsidRPr="00CC6FD4">
                    <w:rPr>
                      <w:rFonts w:ascii="Times New Roman" w:eastAsia="Times New Roman" w:hAnsi="Times New Roman" w:cs="Times New Roman"/>
                      <w:kern w:val="0"/>
                      <w:sz w:val="18"/>
                      <w:szCs w:val="18"/>
                      <w:lang w:eastAsia="tr-TR"/>
                      <w14:ligatures w14:val="none"/>
                    </w:rPr>
                    <w:t xml:space="preserve"> tesisin gemi geri dönüşüm yetki belgesi iptal edilir.</w:t>
                  </w:r>
                </w:p>
                <w:p w14:paraId="7B07678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(5) Gemi geri dönüşüm yetki belgesi, tesisin bulunduğu taşınmazın hak </w:t>
                  </w:r>
                  <w:proofErr w:type="spellStart"/>
                  <w:r w:rsidRPr="00CC6FD4">
                    <w:rPr>
                      <w:rFonts w:ascii="Times New Roman" w:eastAsia="Times New Roman" w:hAnsi="Times New Roman" w:cs="Times New Roman"/>
                      <w:kern w:val="0"/>
                      <w:sz w:val="18"/>
                      <w:szCs w:val="18"/>
                      <w:lang w:eastAsia="tr-TR"/>
                      <w14:ligatures w14:val="none"/>
                    </w:rPr>
                    <w:t>lehtarlığı</w:t>
                  </w:r>
                  <w:proofErr w:type="spellEnd"/>
                  <w:r w:rsidRPr="00CC6FD4">
                    <w:rPr>
                      <w:rFonts w:ascii="Times New Roman" w:eastAsia="Times New Roman" w:hAnsi="Times New Roman" w:cs="Times New Roman"/>
                      <w:kern w:val="0"/>
                      <w:sz w:val="18"/>
                      <w:szCs w:val="18"/>
                      <w:lang w:eastAsia="tr-TR"/>
                      <w14:ligatures w14:val="none"/>
                    </w:rPr>
                    <w:t xml:space="preserve"> tesis yetkilisi adına son bulduğunda geçerliliğini yitirir.</w:t>
                  </w:r>
                </w:p>
                <w:p w14:paraId="661C20F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(6) Gemi geri dönüşüm yetki belgesi verilen tarihteki ortaklık yapısına göre şirket hisselerinin yüzde ellisinden fazlasının devrinin gerçekleşmesi halinde gemi geri dönüşüm yetki belgesi, geçerliliğini yitirir.</w:t>
                  </w:r>
                </w:p>
                <w:p w14:paraId="6029FCCC"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(7) </w:t>
                  </w:r>
                  <w:proofErr w:type="gramStart"/>
                  <w:r w:rsidRPr="00CC6FD4">
                    <w:rPr>
                      <w:rFonts w:ascii="Times New Roman" w:eastAsia="Times New Roman" w:hAnsi="Times New Roman" w:cs="Times New Roman"/>
                      <w:kern w:val="0"/>
                      <w:sz w:val="18"/>
                      <w:szCs w:val="18"/>
                      <w:lang w:eastAsia="tr-TR"/>
                      <w14:ligatures w14:val="none"/>
                    </w:rPr>
                    <w:t xml:space="preserve">22 </w:t>
                  </w:r>
                  <w:proofErr w:type="spellStart"/>
                  <w:r w:rsidRPr="00CC6FD4">
                    <w:rPr>
                      <w:rFonts w:ascii="Times New Roman" w:eastAsia="Times New Roman" w:hAnsi="Times New Roman" w:cs="Times New Roman"/>
                      <w:kern w:val="0"/>
                      <w:sz w:val="18"/>
                      <w:szCs w:val="18"/>
                      <w:lang w:eastAsia="tr-TR"/>
                      <w14:ligatures w14:val="none"/>
                    </w:rPr>
                    <w:t>nci</w:t>
                  </w:r>
                  <w:proofErr w:type="spellEnd"/>
                  <w:proofErr w:type="gramEnd"/>
                  <w:r w:rsidRPr="00CC6FD4">
                    <w:rPr>
                      <w:rFonts w:ascii="Times New Roman" w:eastAsia="Times New Roman" w:hAnsi="Times New Roman" w:cs="Times New Roman"/>
                      <w:kern w:val="0"/>
                      <w:sz w:val="18"/>
                      <w:szCs w:val="18"/>
                      <w:lang w:eastAsia="tr-TR"/>
                      <w14:ligatures w14:val="none"/>
                    </w:rPr>
                    <w:t xml:space="preserve"> maddenin on ikinci fıkrasında belirtilen durum ve eksiklikler haricinde bu Yönetmelikte tesisler için belirlenmiş şartlar ile gerekliliklerin karşılanmadığına yönelik tespit edilen uygunsuzlukların giderilmesi için üç aydan fazla olmamak üzere süre verilebilir. Tespit edilen uygunsuzlukların giderildiği tesis yetkilisi tarafından Bakanlığa bildirilir ve Bakanlık tarafından yapılacak değerlendirme neticesinde tesis faaliyetine devam eder. Bu süre içinde uygunsuzlukların giderilmemesi hâlinde gemi geri dönüşüm yetki belgesi iptal edilir.</w:t>
                  </w:r>
                </w:p>
                <w:p w14:paraId="45D4001E"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(8) Gemi geri dönüşüm yetki belgesi askıya alınan tesise, bu işlemin uygulandığı tarihten önce demirde beklemeye alınmış gemi hariç olmak üzere yeni bir geminin yanaştırılmasına müsaade edilmez.</w:t>
                  </w:r>
                </w:p>
                <w:p w14:paraId="711548D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(9) Tesisin kapasitesini veya kara alanını en az yüzde yirmi oranında etkileyebilecek değişimlerde gemi geri dönüşüm yetki belgesi, geçerliliğini yitirir.</w:t>
                  </w:r>
                </w:p>
                <w:p w14:paraId="5898B7BF"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(10) Tesisteki faaliyetler, tesisin yetki şartlarını yerine getirmediği sonucunu ortaya koymakta ise tesis yetkilisi durumu Bakanlığa bildirir. Bakanlık bu madde ile </w:t>
                  </w:r>
                  <w:proofErr w:type="gramStart"/>
                  <w:r w:rsidRPr="00CC6FD4">
                    <w:rPr>
                      <w:rFonts w:ascii="Times New Roman" w:eastAsia="Times New Roman" w:hAnsi="Times New Roman" w:cs="Times New Roman"/>
                      <w:kern w:val="0"/>
                      <w:sz w:val="18"/>
                      <w:szCs w:val="18"/>
                      <w:lang w:eastAsia="tr-TR"/>
                      <w14:ligatures w14:val="none"/>
                    </w:rPr>
                    <w:t xml:space="preserve">22 </w:t>
                  </w:r>
                  <w:proofErr w:type="spellStart"/>
                  <w:r w:rsidRPr="00CC6FD4">
                    <w:rPr>
                      <w:rFonts w:ascii="Times New Roman" w:eastAsia="Times New Roman" w:hAnsi="Times New Roman" w:cs="Times New Roman"/>
                      <w:kern w:val="0"/>
                      <w:sz w:val="18"/>
                      <w:szCs w:val="18"/>
                      <w:lang w:eastAsia="tr-TR"/>
                      <w14:ligatures w14:val="none"/>
                    </w:rPr>
                    <w:t>nci</w:t>
                  </w:r>
                  <w:proofErr w:type="spellEnd"/>
                  <w:proofErr w:type="gramEnd"/>
                  <w:r w:rsidRPr="00CC6FD4">
                    <w:rPr>
                      <w:rFonts w:ascii="Times New Roman" w:eastAsia="Times New Roman" w:hAnsi="Times New Roman" w:cs="Times New Roman"/>
                      <w:kern w:val="0"/>
                      <w:sz w:val="18"/>
                      <w:szCs w:val="18"/>
                      <w:lang w:eastAsia="tr-TR"/>
                      <w14:ligatures w14:val="none"/>
                    </w:rPr>
                    <w:t xml:space="preserve"> maddeye uygun şekilde işlem tesis eder.</w:t>
                  </w:r>
                </w:p>
                <w:p w14:paraId="75CE1198"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(11) Gemi geri dönüşüm yetki belgesinin geçerliliğin yitirmesi veya iptal edilmesi hâlinde bu Yönetmelik kapsamında gemi geri dönüşüm yetki belgesi başvurusu yapılır. Gemi geri dönüşüm yetki belgesinin askıya alındığı hâllerde tesis yetkilisi tarafından bu durumun dayanağının ortadan kalkması sonrasında Bakanlık bilgilendirilir ve Bakanlık tarafından değerlendirme yapılarak uygun bulunması hâlinde askıya alma işlemi sonlandırılır.</w:t>
                  </w:r>
                </w:p>
                <w:p w14:paraId="7D85F40B"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ALTINCI BÖLÜM</w:t>
                  </w:r>
                </w:p>
                <w:p w14:paraId="16F045B5" w14:textId="77777777" w:rsidR="00CC6FD4" w:rsidRPr="00CC6FD4" w:rsidRDefault="00CC6FD4" w:rsidP="00CC6FD4">
                  <w:pPr>
                    <w:spacing w:after="0" w:line="240" w:lineRule="atLeast"/>
                    <w:jc w:val="center"/>
                    <w:rPr>
                      <w:rFonts w:ascii="Times New Roman" w:eastAsia="Times New Roman" w:hAnsi="Times New Roman" w:cs="Times New Roman"/>
                      <w:b/>
                      <w:bCs/>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Çeşitli ve Son Hükümler</w:t>
                  </w:r>
                </w:p>
                <w:p w14:paraId="1AAEE00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Kıyı tesisi uzmanı</w:t>
                  </w:r>
                </w:p>
                <w:p w14:paraId="41D5845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24-</w:t>
                  </w:r>
                  <w:r w:rsidRPr="00CC6FD4">
                    <w:rPr>
                      <w:rFonts w:ascii="Times New Roman" w:eastAsia="Times New Roman" w:hAnsi="Times New Roman" w:cs="Times New Roman"/>
                      <w:kern w:val="0"/>
                      <w:sz w:val="18"/>
                      <w:szCs w:val="18"/>
                      <w:lang w:eastAsia="tr-TR"/>
                      <w14:ligatures w14:val="none"/>
                    </w:rPr>
                    <w:t> (1) Kıyı tesisi uzmanının nitelik, eğitim, belgelendirilme koşulları, görev, yetki ve sorumlulukları ile çalışma usul ve esasları Bakanlık tarafından düzenlenir.</w:t>
                  </w:r>
                </w:p>
                <w:p w14:paraId="3743245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(2) Bu Yönetmelik hükümlerinin etkin yürütülmesi ve kamu kaynaklarının verimli kullanımını temin etmek amacıyla bu Yönetmelikte açıkça belirtilenlere ilave olarak kıyı tesisi uzmanı tarafından sunulacak hizmetler Bakanlık tarafından belirlenir.</w:t>
                  </w:r>
                </w:p>
                <w:p w14:paraId="25D53D66"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Yürürlükten kaldırılan yönetmelik</w:t>
                  </w:r>
                </w:p>
                <w:p w14:paraId="00A1433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25-</w:t>
                  </w:r>
                  <w:r w:rsidRPr="00CC6FD4">
                    <w:rPr>
                      <w:rFonts w:ascii="Times New Roman" w:eastAsia="Times New Roman" w:hAnsi="Times New Roman" w:cs="Times New Roman"/>
                      <w:kern w:val="0"/>
                      <w:sz w:val="18"/>
                      <w:szCs w:val="18"/>
                      <w:lang w:eastAsia="tr-TR"/>
                      <w14:ligatures w14:val="none"/>
                    </w:rPr>
                    <w:t xml:space="preserve"> (1) 8/3/2004 tarihli ve 25396 sayılı Resmî </w:t>
                  </w:r>
                  <w:proofErr w:type="spellStart"/>
                  <w:r w:rsidRPr="00CC6FD4">
                    <w:rPr>
                      <w:rFonts w:ascii="Times New Roman" w:eastAsia="Times New Roman" w:hAnsi="Times New Roman" w:cs="Times New Roman"/>
                      <w:kern w:val="0"/>
                      <w:sz w:val="18"/>
                      <w:szCs w:val="18"/>
                      <w:lang w:eastAsia="tr-TR"/>
                      <w14:ligatures w14:val="none"/>
                    </w:rPr>
                    <w:t>Gazete’de</w:t>
                  </w:r>
                  <w:proofErr w:type="spellEnd"/>
                  <w:r w:rsidRPr="00CC6FD4">
                    <w:rPr>
                      <w:rFonts w:ascii="Times New Roman" w:eastAsia="Times New Roman" w:hAnsi="Times New Roman" w:cs="Times New Roman"/>
                      <w:kern w:val="0"/>
                      <w:sz w:val="18"/>
                      <w:szCs w:val="18"/>
                      <w:lang w:eastAsia="tr-TR"/>
                      <w14:ligatures w14:val="none"/>
                    </w:rPr>
                    <w:t xml:space="preserve"> yayımlanan Gemi Söküm Yönetmeliği yürürlükten kaldırılmıştır.</w:t>
                  </w:r>
                </w:p>
                <w:p w14:paraId="459BF0D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Yerinde gemi geri dönüşümü</w:t>
                  </w:r>
                </w:p>
                <w:p w14:paraId="0A74395D"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GEÇİCİ MADDE 1-</w:t>
                  </w:r>
                  <w:r w:rsidRPr="00CC6FD4">
                    <w:rPr>
                      <w:rFonts w:ascii="Times New Roman" w:eastAsia="Times New Roman" w:hAnsi="Times New Roman" w:cs="Times New Roman"/>
                      <w:kern w:val="0"/>
                      <w:sz w:val="18"/>
                      <w:szCs w:val="18"/>
                      <w:lang w:eastAsia="tr-TR"/>
                      <w14:ligatures w14:val="none"/>
                    </w:rPr>
                    <w:t> (1) 21 inci maddenin altıncı fıkrası uyarınca yerinde gemi geri dönüşüm esnasında alınacak çevresel tedbirlere ilişkin usul ve esaslar bu Yönetmeliğin yayımlandığı tarihten itibaren bir yıl içinde Çevre, Şehircilik ve İklim Değişikliği Bakanlığı tarafından yayımlanır.</w:t>
                  </w:r>
                </w:p>
                <w:p w14:paraId="27C95305"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Yürürlük</w:t>
                  </w:r>
                </w:p>
                <w:p w14:paraId="71829D1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26-</w:t>
                  </w:r>
                  <w:r w:rsidRPr="00CC6FD4">
                    <w:rPr>
                      <w:rFonts w:ascii="Times New Roman" w:eastAsia="Times New Roman" w:hAnsi="Times New Roman" w:cs="Times New Roman"/>
                      <w:kern w:val="0"/>
                      <w:sz w:val="18"/>
                      <w:szCs w:val="18"/>
                      <w:lang w:eastAsia="tr-TR"/>
                      <w14:ligatures w14:val="none"/>
                    </w:rPr>
                    <w:t> (1) Bu Yönetmeliğin;</w:t>
                  </w:r>
                </w:p>
                <w:p w14:paraId="3AD05C22"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 xml:space="preserve">a) 5 inci maddesinin dokuzuncu fıkrası, </w:t>
                  </w:r>
                  <w:proofErr w:type="gramStart"/>
                  <w:r w:rsidRPr="00CC6FD4">
                    <w:rPr>
                      <w:rFonts w:ascii="Times New Roman" w:eastAsia="Times New Roman" w:hAnsi="Times New Roman" w:cs="Times New Roman"/>
                      <w:kern w:val="0"/>
                      <w:sz w:val="18"/>
                      <w:szCs w:val="18"/>
                      <w:lang w:eastAsia="tr-TR"/>
                      <w14:ligatures w14:val="none"/>
                    </w:rPr>
                    <w:t xml:space="preserve">6 </w:t>
                  </w:r>
                  <w:proofErr w:type="spellStart"/>
                  <w:r w:rsidRPr="00CC6FD4">
                    <w:rPr>
                      <w:rFonts w:ascii="Times New Roman" w:eastAsia="Times New Roman" w:hAnsi="Times New Roman" w:cs="Times New Roman"/>
                      <w:kern w:val="0"/>
                      <w:sz w:val="18"/>
                      <w:szCs w:val="18"/>
                      <w:lang w:eastAsia="tr-TR"/>
                      <w14:ligatures w14:val="none"/>
                    </w:rPr>
                    <w:t>ncı</w:t>
                  </w:r>
                  <w:proofErr w:type="spellEnd"/>
                  <w:proofErr w:type="gramEnd"/>
                  <w:r w:rsidRPr="00CC6FD4">
                    <w:rPr>
                      <w:rFonts w:ascii="Times New Roman" w:eastAsia="Times New Roman" w:hAnsi="Times New Roman" w:cs="Times New Roman"/>
                      <w:kern w:val="0"/>
                      <w:sz w:val="18"/>
                      <w:szCs w:val="18"/>
                      <w:lang w:eastAsia="tr-TR"/>
                      <w14:ligatures w14:val="none"/>
                    </w:rPr>
                    <w:t xml:space="preserve"> maddesinin yedinci fıkrası ile 21 inci maddesinin üçüncü fıkrası 31/12/2028 tarihinde,</w:t>
                  </w:r>
                </w:p>
                <w:p w14:paraId="666B5ECA"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b) Diğer hükümleri yayımı tarihinde,</w:t>
                  </w:r>
                </w:p>
                <w:p w14:paraId="40204E70"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kern w:val="0"/>
                      <w:sz w:val="18"/>
                      <w:szCs w:val="18"/>
                      <w:lang w:eastAsia="tr-TR"/>
                      <w14:ligatures w14:val="none"/>
                    </w:rPr>
                    <w:t>yürürlüğe girer.</w:t>
                  </w:r>
                </w:p>
                <w:p w14:paraId="326DFD79"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Yürütme</w:t>
                  </w:r>
                </w:p>
                <w:p w14:paraId="40A1DC2E" w14:textId="77777777" w:rsidR="00CC6FD4" w:rsidRPr="00CC6FD4" w:rsidRDefault="00CC6FD4" w:rsidP="00CC6FD4">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C6FD4">
                    <w:rPr>
                      <w:rFonts w:ascii="Times New Roman" w:eastAsia="Times New Roman" w:hAnsi="Times New Roman" w:cs="Times New Roman"/>
                      <w:b/>
                      <w:bCs/>
                      <w:kern w:val="0"/>
                      <w:sz w:val="18"/>
                      <w:szCs w:val="18"/>
                      <w:lang w:eastAsia="tr-TR"/>
                      <w14:ligatures w14:val="none"/>
                    </w:rPr>
                    <w:t>MADDE 27- </w:t>
                  </w:r>
                  <w:r w:rsidRPr="00CC6FD4">
                    <w:rPr>
                      <w:rFonts w:ascii="Times New Roman" w:eastAsia="Times New Roman" w:hAnsi="Times New Roman" w:cs="Times New Roman"/>
                      <w:kern w:val="0"/>
                      <w:sz w:val="18"/>
                      <w:szCs w:val="18"/>
                      <w:lang w:eastAsia="tr-TR"/>
                      <w14:ligatures w14:val="none"/>
                    </w:rPr>
                    <w:t>(1) Bu Yönetmelik hükümlerini Çevre, Şehircilik ve İklim Değişikliği Bakanı ile Ulaştırma ve Altyapı Bakanı birlikte yürütür.</w:t>
                  </w:r>
                </w:p>
                <w:p w14:paraId="1C88A6A8" w14:textId="77777777" w:rsidR="00CC6FD4" w:rsidRPr="00CC6FD4" w:rsidRDefault="00CC6FD4" w:rsidP="00CC6FD4">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C6FD4">
                    <w:rPr>
                      <w:rFonts w:ascii="Arial" w:eastAsia="Times New Roman" w:hAnsi="Arial" w:cs="Arial"/>
                      <w:b/>
                      <w:bCs/>
                      <w:color w:val="000080"/>
                      <w:kern w:val="0"/>
                      <w:sz w:val="18"/>
                      <w:szCs w:val="18"/>
                      <w:lang w:eastAsia="tr-TR"/>
                      <w14:ligatures w14:val="none"/>
                    </w:rPr>
                    <w:t> </w:t>
                  </w:r>
                </w:p>
              </w:tc>
            </w:tr>
          </w:tbl>
          <w:p w14:paraId="3CF20C44" w14:textId="77777777" w:rsidR="00CC6FD4" w:rsidRPr="00CC6FD4" w:rsidRDefault="00CC6FD4" w:rsidP="00CC6FD4">
            <w:pPr>
              <w:spacing w:after="0" w:line="240" w:lineRule="auto"/>
              <w:rPr>
                <w:rFonts w:ascii="Times New Roman" w:eastAsia="Times New Roman" w:hAnsi="Times New Roman" w:cs="Times New Roman"/>
                <w:kern w:val="0"/>
                <w:sz w:val="24"/>
                <w:szCs w:val="24"/>
                <w:lang w:eastAsia="tr-TR"/>
                <w14:ligatures w14:val="none"/>
              </w:rPr>
            </w:pPr>
          </w:p>
        </w:tc>
      </w:tr>
    </w:tbl>
    <w:p w14:paraId="5FFA879F" w14:textId="77777777" w:rsidR="00CC6FD4" w:rsidRPr="00CC6FD4" w:rsidRDefault="00CC6FD4" w:rsidP="00CC6FD4">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CC6FD4">
        <w:rPr>
          <w:rFonts w:ascii="Times New Roman" w:eastAsia="Times New Roman" w:hAnsi="Times New Roman" w:cs="Times New Roman"/>
          <w:color w:val="000000"/>
          <w:kern w:val="0"/>
          <w:sz w:val="27"/>
          <w:szCs w:val="27"/>
          <w:lang w:eastAsia="tr-TR"/>
          <w14:ligatures w14:val="none"/>
        </w:rPr>
        <w:lastRenderedPageBreak/>
        <w:t> </w:t>
      </w:r>
    </w:p>
    <w:p w14:paraId="337CD185" w14:textId="59CD420E" w:rsidR="00A9486F" w:rsidRDefault="00A9486F"/>
    <w:sectPr w:rsidR="00A94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4"/>
    <w:rsid w:val="00565936"/>
    <w:rsid w:val="005B5E9C"/>
    <w:rsid w:val="00A86BDF"/>
    <w:rsid w:val="00A9486F"/>
    <w:rsid w:val="00BE54C3"/>
    <w:rsid w:val="00CC6FD4"/>
    <w:rsid w:val="00D54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E41D"/>
  <w15:chartTrackingRefBased/>
  <w15:docId w15:val="{B5F7A47C-B3F8-4F44-ACD3-D029017A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C6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6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6FD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6FD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6FD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6F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6F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6F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6F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6FD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6FD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6FD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6FD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6FD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6F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6F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6F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6FD4"/>
    <w:rPr>
      <w:rFonts w:eastAsiaTheme="majorEastAsia" w:cstheme="majorBidi"/>
      <w:color w:val="272727" w:themeColor="text1" w:themeTint="D8"/>
    </w:rPr>
  </w:style>
  <w:style w:type="paragraph" w:styleId="KonuBal">
    <w:name w:val="Title"/>
    <w:basedOn w:val="Normal"/>
    <w:next w:val="Normal"/>
    <w:link w:val="KonuBalChar"/>
    <w:uiPriority w:val="10"/>
    <w:qFormat/>
    <w:rsid w:val="00CC6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6F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6F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6F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6F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6FD4"/>
    <w:rPr>
      <w:i/>
      <w:iCs/>
      <w:color w:val="404040" w:themeColor="text1" w:themeTint="BF"/>
    </w:rPr>
  </w:style>
  <w:style w:type="paragraph" w:styleId="ListeParagraf">
    <w:name w:val="List Paragraph"/>
    <w:basedOn w:val="Normal"/>
    <w:uiPriority w:val="34"/>
    <w:qFormat/>
    <w:rsid w:val="00CC6FD4"/>
    <w:pPr>
      <w:ind w:left="720"/>
      <w:contextualSpacing/>
    </w:pPr>
  </w:style>
  <w:style w:type="character" w:styleId="GlVurgulama">
    <w:name w:val="Intense Emphasis"/>
    <w:basedOn w:val="VarsaylanParagrafYazTipi"/>
    <w:uiPriority w:val="21"/>
    <w:qFormat/>
    <w:rsid w:val="00CC6FD4"/>
    <w:rPr>
      <w:i/>
      <w:iCs/>
      <w:color w:val="0F4761" w:themeColor="accent1" w:themeShade="BF"/>
    </w:rPr>
  </w:style>
  <w:style w:type="paragraph" w:styleId="GlAlnt">
    <w:name w:val="Intense Quote"/>
    <w:basedOn w:val="Normal"/>
    <w:next w:val="Normal"/>
    <w:link w:val="GlAlntChar"/>
    <w:uiPriority w:val="30"/>
    <w:qFormat/>
    <w:rsid w:val="00CC6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6FD4"/>
    <w:rPr>
      <w:i/>
      <w:iCs/>
      <w:color w:val="0F4761" w:themeColor="accent1" w:themeShade="BF"/>
    </w:rPr>
  </w:style>
  <w:style w:type="character" w:styleId="GlBavuru">
    <w:name w:val="Intense Reference"/>
    <w:basedOn w:val="VarsaylanParagrafYazTipi"/>
    <w:uiPriority w:val="32"/>
    <w:qFormat/>
    <w:rsid w:val="00CC6F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5872</Words>
  <Characters>33477</Characters>
  <Application>Microsoft Office Word</Application>
  <DocSecurity>0</DocSecurity>
  <Lines>278</Lines>
  <Paragraphs>78</Paragraphs>
  <ScaleCrop>false</ScaleCrop>
  <Company/>
  <LinksUpToDate>false</LinksUpToDate>
  <CharactersWithSpaces>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a4153</dc:creator>
  <cp:keywords/>
  <dc:description/>
  <cp:lastModifiedBy>a4153</cp:lastModifiedBy>
  <cp:revision>1</cp:revision>
  <dcterms:created xsi:type="dcterms:W3CDTF">2026-06-22T04:05:00Z</dcterms:created>
  <dcterms:modified xsi:type="dcterms:W3CDTF">2026-06-22T04:06:00Z</dcterms:modified>
</cp:coreProperties>
</file>